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[SATICININ TİCARİ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Ayıplı Mal Bildirimi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Ayıplı malın bildirilmesi ve [SEÇİLEN HAK] talebi</w:t>
      </w:r>
    </w:p>
    <w:p>
      <w:pPr>
        <w:widowControl/>
        <w:spacing w:after="80"/>
      </w:pPr>
      <w:r>
        <w:rPr>
          <w:b/>
        </w:rPr>
        <w:t xml:space="preserve">Mal / teslim : </w:t>
      </w:r>
      <w:r>
        <w:t>[MARKA, MODEL, SERİ NO, TESLİM TARİHİ]</w:t>
      </w:r>
    </w:p>
    <w:p>
      <w:pPr>
        <w:pStyle w:val="Heading1"/>
        <w:widowControl/>
      </w:pPr>
      <w:r>
        <w:rPr>
          <w:b/>
          <w:i w:val="0"/>
        </w:rPr>
        <w:t>AYIBIN TANIMI VE BİLDİRİM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[FATURA TARİHİ VE NO]</w:t>
      </w:r>
      <w:r>
        <w:rPr>
          <w:b w:val="0"/>
          <w:i w:val="0"/>
        </w:rPr>
        <w:t xml:space="preserve"> ile </w:t>
      </w:r>
      <w:r>
        <w:rPr>
          <w:b/>
          <w:i w:val="0"/>
        </w:rPr>
        <w:t>[BEDEL]</w:t>
      </w:r>
      <w:r>
        <w:rPr>
          <w:b w:val="0"/>
          <w:i w:val="0"/>
        </w:rPr>
        <w:t xml:space="preserve"> TL karşılığında satın aldığım mal, </w:t>
      </w:r>
      <w:r>
        <w:rPr>
          <w:b/>
          <w:i w:val="0"/>
        </w:rPr>
        <w:t>[TESLİM TARİHİ]</w:t>
      </w:r>
      <w:r>
        <w:rPr>
          <w:b w:val="0"/>
          <w:i w:val="0"/>
        </w:rPr>
        <w:t xml:space="preserve"> tarihinde teslim edilmiştir. İlan/sözleşmede malın </w:t>
      </w:r>
      <w:r>
        <w:rPr>
          <w:b/>
          <w:i w:val="0"/>
        </w:rPr>
        <w:t>[VAAT EDİLEN ÖZELLİK]</w:t>
      </w:r>
      <w:r>
        <w:rPr>
          <w:b w:val="0"/>
          <w:i w:val="0"/>
        </w:rPr>
        <w:t xml:space="preserve"> taşıdığı belirtilmiştir.</w:t>
      </w:r>
    </w:p>
    <w:p>
      <w:pPr>
        <w:widowControl/>
        <w:jc w:val="both"/>
      </w:pPr>
      <w:r>
        <w:rPr>
          <w:b w:val="0"/>
          <w:i w:val="0"/>
        </w:rPr>
        <w:t xml:space="preserve">2. Malda </w:t>
      </w:r>
      <w:r>
        <w:rPr>
          <w:b/>
          <w:i w:val="0"/>
        </w:rPr>
        <w:t>[AYIBIN BELİRTİSİ, HANGİ KOŞULDA ORTAYA ÇIKTIĞI VE KULLANIMA ETKİSİ]</w:t>
      </w:r>
      <w:r>
        <w:rPr>
          <w:b w:val="0"/>
          <w:i w:val="0"/>
        </w:rPr>
        <w:t xml:space="preserve"> bulunmaktadır. Ayıp </w:t>
      </w:r>
      <w:r>
        <w:rPr>
          <w:b/>
          <w:i w:val="0"/>
        </w:rPr>
        <w:t>[FARK EDİLME TARİHİ]</w:t>
      </w:r>
      <w:r>
        <w:rPr>
          <w:b w:val="0"/>
          <w:i w:val="0"/>
        </w:rPr>
        <w:t xml:space="preserve"> tarihinde ortaya çıkmış; </w:t>
      </w:r>
      <w:r>
        <w:rPr>
          <w:b/>
          <w:i w:val="0"/>
        </w:rPr>
        <w:t>[FOTOĞRAF/VİDEO/SERVİS RAPORU]</w:t>
      </w:r>
      <w:r>
        <w:rPr>
          <w:b w:val="0"/>
          <w:i w:val="0"/>
        </w:rPr>
        <w:t xml:space="preserve"> ile belgelenmiştir. </w:t>
      </w:r>
      <w:r>
        <w:rPr>
          <w:b/>
          <w:i w:val="0"/>
        </w:rPr>
        <w:t>[VARSA ÖNCEKİ SERVİS İŞLEMLERİNİN TARİHİ VE SONUCU]</w:t>
      </w:r>
      <w:r>
        <w:rPr>
          <w:b w:val="0"/>
          <w:i w:val="0"/>
        </w:rPr>
        <w:t xml:space="preserve"> bilgilerini de sunuyorum.</w:t>
      </w:r>
    </w:p>
    <w:p>
      <w:pPr>
        <w:widowControl/>
        <w:jc w:val="both"/>
      </w:pPr>
      <w:r>
        <w:rPr>
          <w:b w:val="0"/>
          <w:i w:val="0"/>
        </w:rPr>
        <w:t xml:space="preserve">3. Malın teslimde bulunması gereken nitelikleri taşımaması nedeniyle 6502 sayılı Kanun m.11 kapsamındaki seçimlik haklarımdan </w:t>
      </w:r>
      <w:r>
        <w:rPr>
          <w:b/>
          <w:i w:val="0"/>
        </w:rPr>
        <w:t>[SEÇİLEN TEK HAK VE SOMUT TALEP]</w:t>
      </w:r>
      <w:r>
        <w:rPr>
          <w:b w:val="0"/>
          <w:i w:val="0"/>
        </w:rPr>
        <w:t xml:space="preserve"> hakkını kullanıyorum. Malın incelenmesi/teslim alınması için </w:t>
      </w:r>
      <w:r>
        <w:rPr>
          <w:b/>
          <w:i w:val="0"/>
        </w:rPr>
        <w:t>[ADRES VE UYGUN TESLİM BİLGİSİ]</w:t>
      </w:r>
      <w:r>
        <w:rPr>
          <w:b w:val="0"/>
          <w:i w:val="0"/>
        </w:rPr>
        <w:t xml:space="preserve"> üzerinden benimle irtibat kurulabilir. Ürünü incelemeye teslim etmem, açıkça seçtiğim hakkı değiştirdiğim anlamına gelmez.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m.8-12.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Ayıp bildiriminin kayda alınmasını ve </w:t>
      </w:r>
      <w:r>
        <w:rPr>
          <w:b/>
          <w:i w:val="0"/>
        </w:rPr>
        <w:t>[SEÇİLEN HAKKIN ÜRÜN, BEDEL VE İŞLEM YÖNÜNDEN AÇIK İFADESİ]</w:t>
      </w:r>
      <w:r>
        <w:rPr>
          <w:b w:val="0"/>
          <w:i w:val="0"/>
        </w:rPr>
        <w:t xml:space="preserve"> talebimin yerine getirilmesini,</w:t>
      </w:r>
    </w:p>
    <w:p>
      <w:pPr>
        <w:widowControl/>
        <w:jc w:val="both"/>
      </w:pPr>
      <w:r>
        <w:rPr>
          <w:b w:val="0"/>
          <w:i w:val="0"/>
        </w:rPr>
        <w:t>2. Kanunen tarafınıza ait inceleme, taşıma ve uygulama giderlerinin tarafıma yükletilmemesini; yapılacak işlem ve takvimin yazılı/kalıcı veri saklayıcısıyla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Tüketici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Fatura ve teslim belgesi</w:t>
      </w:r>
    </w:p>
    <w:p>
      <w:pPr>
        <w:widowControl/>
      </w:pPr>
      <w:r>
        <w:rPr>
          <w:b w:val="0"/>
          <w:i w:val="0"/>
        </w:rPr>
        <w:t>2. Ayıbı gösteren görsel veya servis raporu</w:t>
      </w:r>
    </w:p>
    <w:p>
      <w:pPr>
        <w:widowControl/>
      </w:pPr>
      <w:r>
        <w:rPr>
          <w:b w:val="0"/>
          <w:i w:val="0"/>
        </w:rPr>
        <w:t>3. Vaat edilen niteliği gösteren ilan/sözleşme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Ayıplı Mal Bildirimi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