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MESAFELİ SÖZLEŞMEDEN CAYMA BİLDİRİMİ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Mesafeli sözleşmeden cayma</w:t>
      </w:r>
    </w:p>
    <w:p>
      <w:pPr>
        <w:widowControl/>
        <w:spacing w:after="80"/>
      </w:pPr>
      <w:r>
        <w:rPr>
          <w:b/>
        </w:rPr>
        <w:t xml:space="preserve">Aracı hizmet sağlayıcı – varsa : </w:t>
      </w:r>
      <w:r>
        <w:t>[PLATFORM UNVANI VE BAŞVURU KANALI]</w:t>
      </w:r>
    </w:p>
    <w:p>
      <w:pPr>
        <w:widowControl/>
        <w:spacing w:after="80"/>
      </w:pPr>
      <w:r>
        <w:rPr>
          <w:b/>
        </w:rPr>
        <w:t xml:space="preserve">Sipariş / sözleşme tarihi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Teslim / hizmet başlangıcı : </w:t>
      </w:r>
      <w:r>
        <w:t>[TESLİM TARİHİ VEYA HİZMET SÖZLEŞMESİ TARİHİ]</w:t>
      </w:r>
    </w:p>
    <w:p>
      <w:pPr>
        <w:widowControl/>
        <w:spacing w:after="80"/>
      </w:pPr>
      <w:r>
        <w:rPr>
          <w:b/>
        </w:rPr>
        <w:t xml:space="preserve">Cayma konusu : </w:t>
      </w:r>
      <w:r>
        <w:t>[ÜRÜN/HİZMET, ADET, SİPARİŞİN TAMAMI VEYA BELİRLİ KISMI]</w:t>
      </w:r>
    </w:p>
    <w:p>
      <w:pPr>
        <w:pStyle w:val="Heading1"/>
        <w:widowControl/>
      </w:pPr>
      <w:r>
        <w:rPr>
          <w:b/>
          <w:i w:val="0"/>
        </w:rPr>
        <w:t>CAYMA İRADESİ</w:t>
      </w:r>
    </w:p>
    <w:p>
      <w:pPr>
        <w:widowControl/>
        <w:jc w:val="both"/>
      </w:pPr>
      <w:r>
        <w:rPr>
          <w:b w:val="0"/>
          <w:i w:val="0"/>
        </w:rPr>
        <w:t xml:space="preserve">1. Yukarıda tanımlanan mesafeli sözleşmeden cayma hakkımı kullandığımı açıkça bildiriyorum. Bildirim kapsamındaki mal/hizmet </w:t>
      </w:r>
      <w:r>
        <w:rPr>
          <w:b/>
          <w:i w:val="0"/>
        </w:rPr>
        <w:t>[ÜRÜN/HİZMET LİSTESİ]</w:t>
      </w:r>
      <w:r>
        <w:rPr>
          <w:b w:val="0"/>
          <w:i w:val="0"/>
        </w:rPr>
        <w:t xml:space="preserve"> olup tahsil edilen bedel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ve teslimat gideri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[MAL TESLİM EDİLMİŞSE: Malın geri gönderimi için ön bilgilendirmede belirtilen taşıyıcı bilgisi [KARGO FİRMASI]</w:t>
      </w:r>
      <w:r>
        <w:rPr>
          <w:b w:val="0"/>
          <w:i w:val="0"/>
        </w:rPr>
        <w:t xml:space="preserve">dır. İade kodu ve gönderim adresinin tarafıma iletilmesini; iade taşıma işleminin mevzuata uygun düzenlenmesini istiyorum. Mevcut kargo/teslim kaydı </w:t>
      </w:r>
      <w:r>
        <w:rPr>
          <w:b/>
          <w:i w:val="0"/>
        </w:rPr>
        <w:t>[BİLGİ]</w:t>
      </w:r>
      <w:r>
        <w:rPr>
          <w:b w:val="0"/>
          <w:i w:val="0"/>
        </w:rPr>
        <w:t>dir.]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[MAL HENÜZ TESLİM EDİLMEMİŞSE VEYA HİZMET SÖZLEŞMESİNDE: Cayma bildirimimin alındığı tarihin kayda alınmasını ve ifa/sevkiyat durumuna ilişkin işlemlerin bu bildirime göre yürütülmesini istiyorum.]</w:t>
      </w:r>
      <w:r>
        <w:rPr>
          <w:b w:val="0"/>
          <w:i w:val="0"/>
        </w:rPr>
      </w:r>
    </w:p>
    <w:p>
      <w:pPr>
        <w:widowControl/>
        <w:jc w:val="both"/>
      </w:pPr>
      <w:r>
        <w:rPr>
          <w:b w:val="0"/>
          <w:i w:val="0"/>
        </w:rPr>
        <w:t xml:space="preserve">4. İadenin, satın alırken kullandığım ödeme aracına uygun olarak, tarafıma masraf veya yükümlülük getirmeden gerçekleştirilmesini talep ederim. Bildirimin alındığına ilişkin teyit </w:t>
      </w:r>
      <w:r>
        <w:rPr>
          <w:b/>
          <w:i w:val="0"/>
        </w:rPr>
        <w:t>[E-POSTA/PLATFORM HESABI]</w:t>
      </w:r>
      <w:r>
        <w:rPr>
          <w:b w:val="0"/>
          <w:i w:val="0"/>
        </w:rPr>
        <w:t xml:space="preserve"> üzerinden gönderilebilir.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m.48; Mesafeli Sözleşmeler Yönetmeliği m.9-15.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Cayma bildirimimin kayda alınmasını; kanunen iade kapsamına giren tahsilatın ve teslimat giderlerinin uygulanabilir süre içinde iade edilmesini,</w:t>
      </w:r>
    </w:p>
    <w:p>
      <w:pPr>
        <w:widowControl/>
        <w:jc w:val="both"/>
      </w:pPr>
      <w:r>
        <w:rPr>
          <w:b w:val="0"/>
          <w:i w:val="0"/>
        </w:rPr>
        <w:t>2. Geri gönderim gerekiyorsa iade adresi/taşıyıcı bilgilerinin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Tüketici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[BİLDİRİM TARİHİ]</w:t>
      </w:r>
      <w:r>
        <w:rPr>
          <w:b w:val="0"/>
          <w:i w:val="0"/>
        </w:rPr>
        <w:t xml:space="preserve"> – İmza (kâğıt bildirimde)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Sipariş/sözleşme kaydı</w:t>
      </w:r>
    </w:p>
    <w:p>
      <w:pPr>
        <w:widowControl/>
      </w:pPr>
      <w:r>
        <w:rPr>
          <w:b w:val="0"/>
          <w:i w:val="0"/>
        </w:rPr>
        <w:t>2. Ödeme ve teslim bilgileri</w:t>
      </w:r>
    </w:p>
    <w:p>
      <w:pPr>
        <w:widowControl/>
      </w:pPr>
      <w:r>
        <w:rPr>
          <w:b w:val="0"/>
          <w:i w:val="0"/>
        </w:rPr>
        <w:t>3. Cayma bildirimini kanıtlayan gönderim kaydı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Mesafeli Sözleşmeden Cayma Bildirimi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