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[TAHSİLATI YAPAN SATICI/SAĞLAYICININ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Haksız Tahsilata İtiraz ve İade Talebi</w:t>
      </w:r>
    </w:p>
    <w:p>
      <w:pPr>
        <w:widowControl/>
        <w:spacing w:after="6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6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6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6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60"/>
      </w:pPr>
      <w:r>
        <w:rPr>
          <w:b/>
        </w:rPr>
        <w:t xml:space="preserve">Konu : </w:t>
      </w:r>
      <w:r>
        <w:t>Dayanaksız ücret tahsilatına itiraz ve iade</w:t>
      </w:r>
    </w:p>
    <w:p>
      <w:pPr>
        <w:widowControl/>
        <w:spacing w:after="60"/>
      </w:pPr>
      <w:r>
        <w:rPr>
          <w:b/>
        </w:rPr>
        <w:t xml:space="preserve">İtiraz edilen toplam : </w:t>
      </w:r>
      <w:r>
        <w:t>[TUTAR] TL</w:t>
      </w:r>
    </w:p>
    <w:p>
      <w:pPr>
        <w:widowControl/>
        <w:spacing w:after="60"/>
      </w:pPr>
      <w:r>
        <w:rPr>
          <w:b/>
        </w:rPr>
        <w:t xml:space="preserve">Hesap / müşteri no : </w:t>
      </w:r>
      <w:r>
        <w:t>[İLGİLİ HESAP VEYA SÖZLEŞME NO]</w:t>
      </w:r>
    </w:p>
    <w:p>
      <w:pPr>
        <w:pStyle w:val="Heading1"/>
        <w:widowControl/>
      </w:pPr>
      <w:r>
        <w:rPr>
          <w:b/>
          <w:i w:val="0"/>
        </w:rPr>
        <w:t>İTİRAZ EDİLEN İŞLEMLER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Tahsil tarihi / referansı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Ücret adı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(TL)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İtiraz nedeni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[TARİH/İŞLEM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[ÜCRET KALEMİ]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[SÖZLEŞMESEL VEYA KANUNİ DAYANAĞIN NEDEN BULUNMADIĞI]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DİĞER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[NEDEN]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1. Yukarıdaki tahsilat </w:t>
      </w:r>
      <w:r>
        <w:rPr>
          <w:b/>
          <w:i w:val="0"/>
        </w:rPr>
        <w:t>[HESAP EKSTRESİ/FATURA/MAKBUZ]</w:t>
      </w:r>
      <w:r>
        <w:rPr>
          <w:b w:val="0"/>
          <w:i w:val="0"/>
        </w:rPr>
        <w:t xml:space="preserve"> üzerinde tespit edilmiştir. </w:t>
      </w:r>
      <w:r>
        <w:rPr>
          <w:b/>
          <w:i w:val="0"/>
        </w:rPr>
        <w:t>[SÖZLEŞME TARİHİ VE MADDESİ]</w:t>
      </w:r>
      <w:r>
        <w:rPr>
          <w:b w:val="0"/>
          <w:i w:val="0"/>
        </w:rPr>
        <w:t xml:space="preserve"> kapsamında kararlaştırılan hizmet ve bedel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dır. İtiraz edilen kalem bakımından </w:t>
      </w:r>
      <w:r>
        <w:rPr>
          <w:b/>
          <w:i w:val="0"/>
        </w:rPr>
        <w:t>[ONAYIN BULUNMAMASI, MÜKERRER TAHSİLAT, SUNULMAYAN HİZMET VEYA SOMUT NEDEN]</w:t>
      </w:r>
      <w:r>
        <w:rPr>
          <w:b w:val="0"/>
          <w:i w:val="0"/>
        </w:rPr>
        <w:t xml:space="preserve"> söz konusudur.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[VARSA: ÜCRETİN DAYANDIRILDIĞI SÖZLEŞME ŞARTI]</w:t>
      </w:r>
      <w:r>
        <w:rPr>
          <w:b w:val="0"/>
          <w:i w:val="0"/>
        </w:rPr>
        <w:t xml:space="preserve">nın tüketiciyle müzakere edilmeden ve </w:t>
      </w:r>
      <w:r>
        <w:rPr>
          <w:b/>
          <w:i w:val="0"/>
        </w:rPr>
        <w:t>[DENGESİZLİĞİN SOMUT GÖRÜNÜMÜ]</w:t>
      </w:r>
      <w:r>
        <w:rPr>
          <w:b w:val="0"/>
          <w:i w:val="0"/>
        </w:rPr>
        <w:t xml:space="preserve"> sonucunu doğuracak biçimde uygulanmasına itiraz ediyorum. </w:t>
      </w:r>
      <w:r>
        <w:rPr>
          <w:b/>
          <w:i w:val="0"/>
        </w:rPr>
        <w:t>[ÖNCEKİ TALEP VE CEVAP]</w:t>
      </w:r>
      <w:r>
        <w:rPr>
          <w:b w:val="0"/>
          <w:i w:val="0"/>
        </w:rPr>
        <w:t xml:space="preserve"> kayıtları ektedir.</w:t>
      </w:r>
    </w:p>
    <w:p>
      <w:pPr>
        <w:widowControl/>
        <w:jc w:val="both"/>
      </w:pPr>
      <w:r>
        <w:rPr>
          <w:b w:val="0"/>
          <w:i w:val="0"/>
        </w:rPr>
        <w:t xml:space="preserve">3. Tahsilatın sözleşmesel/kanuni dayanağı, işlem onayı ve hesaplama yöntemi tarafıma gösterilmemiştir / sunulan gerekçenin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yönünden isabetsiz olduğunu düşünüyorum. İade hesabı </w:t>
      </w:r>
      <w:r>
        <w:rPr>
          <w:b/>
          <w:i w:val="0"/>
        </w:rPr>
        <w:t>[KALEMLERİN TOPLAMI]</w:t>
      </w:r>
      <w:r>
        <w:rPr>
          <w:b w:val="0"/>
          <w:i w:val="0"/>
        </w:rPr>
        <w:t xml:space="preserve"> olup ödeme </w:t>
      </w:r>
      <w:r>
        <w:rPr>
          <w:b/>
          <w:i w:val="0"/>
        </w:rPr>
        <w:t>[İLK ÖDEME ARACI/UYGUN HESAP]</w:t>
      </w:r>
      <w:r>
        <w:rPr>
          <w:b w:val="0"/>
          <w:i w:val="0"/>
        </w:rPr>
        <w:t xml:space="preserve"> üzerinden yapılabilir.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m.4, 5 ve ilgili tüketici işleminin özel hükümleri; niteliğine göre sebepsiz zenginleşme ve sözleşmeye aykırılık hükümleri.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TL’nin </w:t>
      </w:r>
      <w:r>
        <w:rPr>
          <w:b/>
          <w:i w:val="0"/>
        </w:rPr>
        <w:t>[VARSA SOMUT TEMERRÜT TARİHİNDEN İTİBAREN UYGUN FAİZ TALEBİ]</w:t>
      </w:r>
      <w:r>
        <w:rPr>
          <w:b w:val="0"/>
          <w:i w:val="0"/>
        </w:rPr>
        <w:t xml:space="preserve"> ile iadesini,</w:t>
      </w:r>
    </w:p>
    <w:p>
      <w:pPr>
        <w:keepNext/>
        <w:widowControl/>
        <w:jc w:val="both"/>
      </w:pPr>
      <w:r>
        <w:rPr>
          <w:b w:val="0"/>
          <w:i w:val="0"/>
        </w:rPr>
        <w:t>2. İlgili ücretin tekrar tahakkuk ettirilmemesini ve tahsilat dayanağı belgelerle birlikte yazılı yanıt verilmesini talep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Ücretleri gösteren ekstre/fatura</w:t>
      </w:r>
    </w:p>
    <w:p>
      <w:pPr>
        <w:keepNext/>
        <w:widowControl/>
      </w:pPr>
      <w:r>
        <w:rPr>
          <w:b w:val="0"/>
          <w:i w:val="0"/>
        </w:rPr>
        <w:t>2. Sözleşme ve ücret tarifesi</w:t>
      </w:r>
    </w:p>
    <w:p>
      <w:pPr>
        <w:keepNext/>
        <w:widowControl/>
      </w:pPr>
      <w:r>
        <w:rPr>
          <w:b w:val="0"/>
          <w:i w:val="0"/>
        </w:rPr>
        <w:t>3. Ödeme dekontları</w:t>
      </w:r>
    </w:p>
    <w:p>
      <w:pPr>
        <w:widowControl/>
      </w:pPr>
      <w:r>
        <w:rPr>
          <w:b w:val="0"/>
          <w:i w:val="0"/>
        </w:rPr>
        <w:t>4. Önceki itirazlar ve cevaplar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Haksız Tahsilata İtiraz ve İade Talebi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