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[İL]</w:t>
      </w:r>
      <w:r>
        <w:rPr>
          <w:b/>
          <w:i w:val="0"/>
        </w:rPr>
        <w:t xml:space="preserve"> VALİLİĞİ İL GÖÇ İDARESİ MÜDÜRLÜĞÜNE</w:t>
      </w:r>
    </w:p>
    <w:p>
      <w:pPr>
        <w:widowControl/>
        <w:spacing w:after="80"/>
      </w:pPr>
      <w:r>
        <w:rPr>
          <w:b/>
        </w:rPr>
        <w:t xml:space="preserve">Başvuran yabancı : </w:t>
      </w:r>
      <w:r>
        <w:t>[PASAPORTTAKİ AD SOYAD, UYRUK, DOĞUM TARİHİ]</w:t>
      </w:r>
    </w:p>
    <w:p>
      <w:pPr>
        <w:widowControl/>
        <w:spacing w:after="80"/>
      </w:pPr>
      <w:r>
        <w:rPr>
          <w:b/>
        </w:rPr>
        <w:t xml:space="preserve">Kimlik / pasaport : </w:t>
      </w:r>
      <w:r>
        <w:t>[YABANCI KİMLİK NO VARSA] / [PASAPORT NO, GEÇERLİLİK]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[TÜRKİYE ADRESİ, TELEFON, E-POSTA]</w:t>
      </w:r>
    </w:p>
    <w:p>
      <w:pPr>
        <w:widowControl/>
        <w:spacing w:after="80"/>
      </w:pPr>
      <w:r>
        <w:rPr>
          <w:b/>
        </w:rPr>
        <w:t xml:space="preserve">Varsa temsilci / vekil : </w:t>
      </w:r>
      <w:r>
        <w:t>[AD SOYAD, SIFAT, ADRES/UETS]</w:t>
      </w:r>
    </w:p>
    <w:p>
      <w:pPr>
        <w:widowControl/>
        <w:spacing w:after="8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Başvuru : </w:t>
      </w:r>
      <w:r>
        <w:t>[İLK/UZATMA/GEÇİŞ, İKAMET TÜRÜ, BAŞVURU NO VE TARİH]</w:t>
      </w:r>
    </w:p>
    <w:p>
      <w:pPr>
        <w:widowControl/>
        <w:spacing w:after="80"/>
      </w:pPr>
      <w:r>
        <w:rPr>
          <w:b/>
        </w:rPr>
        <w:t xml:space="preserve">İlgi : </w:t>
      </w:r>
      <w:r>
        <w:t>[EK BELGE/AÇIKLAMA İSTEYEN YAZI VEYA RANDEVU KAYDI]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İkamet izni dosyasına açıklama ve belge sunulması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e-İkamet sistemi üzerinden </w:t>
      </w:r>
      <w:r>
        <w:rPr>
          <w:b/>
          <w:i w:val="0"/>
        </w:rPr>
        <w:t>[İZİN TÜRÜ]</w:t>
      </w:r>
      <w:r>
        <w:rPr>
          <w:b w:val="0"/>
          <w:i w:val="0"/>
        </w:rPr>
        <w:t xml:space="preserve"> için başvurdum. Mevcut kalış durumum </w:t>
      </w:r>
      <w:r>
        <w:rPr>
          <w:b/>
          <w:i w:val="0"/>
        </w:rPr>
        <w:t>[VİZE/İKAMET/ÇALIŞMA İZNİ VE GEÇERLİLİK]</w:t>
      </w:r>
      <w:r>
        <w:rPr>
          <w:b w:val="0"/>
          <w:i w:val="0"/>
        </w:rPr>
        <w:t xml:space="preserve"> şeklindedir. Başvuru sırasında bildirdiğim kalış amacım </w:t>
      </w:r>
      <w:r>
        <w:rPr>
          <w:b/>
          <w:i w:val="0"/>
        </w:rPr>
        <w:t>[SOMUT AMAÇ]</w:t>
      </w:r>
      <w:r>
        <w:rPr>
          <w:b w:val="0"/>
          <w:i w:val="0"/>
        </w:rPr>
        <w:t>tır.</w:t>
      </w:r>
    </w:p>
    <w:p>
      <w:pPr>
        <w:widowControl/>
        <w:jc w:val="both"/>
      </w:pPr>
      <w:r>
        <w:rPr>
          <w:b w:val="0"/>
          <w:i w:val="0"/>
        </w:rPr>
        <w:t xml:space="preserve">2. Dosyamda açıklanması istenen husus </w:t>
      </w:r>
      <w:r>
        <w:rPr>
          <w:b/>
          <w:i w:val="0"/>
        </w:rPr>
        <w:t>[KONU]</w:t>
      </w:r>
      <w:r>
        <w:rPr>
          <w:b w:val="0"/>
          <w:i w:val="0"/>
        </w:rPr>
        <w:t xml:space="preserve">dur. Buna ilişkin olay ve tarih sırası </w:t>
      </w:r>
      <w:r>
        <w:rPr>
          <w:b/>
          <w:i w:val="0"/>
        </w:rPr>
        <w:t>[KRONOLOJİ]</w:t>
      </w:r>
      <w:r>
        <w:rPr>
          <w:b w:val="0"/>
          <w:i w:val="0"/>
        </w:rPr>
        <w:t xml:space="preserve"> şeklindedir. Önceki formda farklı veya eksik yazılmış bilgi varsa doğru bilgi </w:t>
      </w:r>
      <w:r>
        <w:rPr>
          <w:b/>
          <w:i w:val="0"/>
        </w:rPr>
        <w:t>[DOĞRU BİLGİ]</w:t>
      </w:r>
      <w:r>
        <w:rPr>
          <w:b w:val="0"/>
          <w:i w:val="0"/>
        </w:rPr>
        <w:t xml:space="preserve">, farklılığın nedeni </w:t>
      </w:r>
      <w:r>
        <w:rPr>
          <w:b/>
          <w:i w:val="0"/>
        </w:rPr>
        <w:t>[BELGELİ NEDEN]</w:t>
      </w:r>
      <w:r>
        <w:rPr>
          <w:b w:val="0"/>
          <w:i w:val="0"/>
        </w:rPr>
        <w:t xml:space="preserve"> olarak açıklanmıştır.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Başvuruya özgü koşul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Açıklama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Kalış amacı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[EĞİTİM/AİLE/TEDAVİ/DİĞER AMAÇ VE SÜRE]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Konaklama / adres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[ADRESİN HUKUKİ DAYANAĞI]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Geçim ve sağlık güvencesi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[BAŞVURU TÜRÜNE UYGUN AÇIKLAMA]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İstenen diğer husus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Başvurunun değerlendirilmesinde gerekli aile bağları ve çocuklara ilişkin bilgiler yalnız mevcutsa </w:t>
      </w:r>
      <w:r>
        <w:rPr>
          <w:b/>
          <w:i w:val="0"/>
        </w:rPr>
        <w:t>[EŞ/ÇOCUK, STATÜ, BELGE]</w:t>
      </w:r>
      <w:r>
        <w:rPr>
          <w:b w:val="0"/>
          <w:i w:val="0"/>
        </w:rPr>
        <w:t xml:space="preserve"> şeklindedir. Sunulan yabancı dildeki belgelerin Türkçe tercüme ve gerekiyorsa tasdik bilgileri ek listesinde gösterilmiştir.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  <w:t xml:space="preserve">Açıklamalarımın ve ekli belgelerin </w:t>
      </w:r>
      <w:r>
        <w:rPr>
          <w:b/>
          <w:i w:val="0"/>
        </w:rPr>
        <w:t>[BAŞVURU NO]</w:t>
      </w:r>
      <w:r>
        <w:rPr>
          <w:b w:val="0"/>
          <w:i w:val="0"/>
        </w:rPr>
        <w:t xml:space="preserve"> dosyasına alınmasını; bildirilen eksikliğin bu belgelerle değerlendirilmesini; başka bir belge gerektiğinde türü ve dayanağı belirtilerek tarafıma bildirilmesini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Başvuran / yetkili temsilcisi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e-İkamet başvuru kaydı</w:t>
      </w:r>
    </w:p>
    <w:p>
      <w:pPr>
        <w:widowControl/>
        <w:keepNext/>
      </w:pPr>
      <w:r>
        <w:rPr>
          <w:b w:val="0"/>
          <w:i w:val="0"/>
        </w:rPr>
        <w:t>2. Ek belge talep yazısı</w:t>
      </w:r>
    </w:p>
    <w:p>
      <w:pPr>
        <w:widowControl/>
        <w:keepNext/>
      </w:pPr>
      <w:r>
        <w:rPr>
          <w:b w:val="0"/>
          <w:i w:val="0"/>
        </w:rPr>
        <w:t>3. Pasaport ilgili sayfaları</w:t>
      </w:r>
    </w:p>
    <w:p>
      <w:pPr>
        <w:widowControl/>
        <w:keepNext/>
      </w:pPr>
      <w:r>
        <w:rPr>
          <w:b w:val="0"/>
          <w:i w:val="0"/>
        </w:rPr>
        <w:t>4. İzin türüne uygun konaklama/amaç/gelir/sağlık belgeleri</w:t>
      </w:r>
    </w:p>
    <w:p>
      <w:pPr>
        <w:widowControl/>
        <w:keepNext/>
      </w:pPr>
      <w:r>
        <w:rPr>
          <w:b w:val="0"/>
          <w:i w:val="0"/>
        </w:rPr>
        <w:t>5. Varsa aile/öğrenci/tedavi belgeleri</w:t>
      </w:r>
    </w:p>
    <w:p>
      <w:pPr>
        <w:widowControl/>
      </w:pPr>
      <w:r>
        <w:rPr>
          <w:b w:val="0"/>
          <w:i w:val="0"/>
        </w:rPr>
        <w:t>6. Tercüme ve tasdikler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İkamet İzni İşlemi Açıklama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