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jc w:val="center"/>
      </w:pPr>
      <w:r>
        <w:rPr>
          <w:b/>
          <w:i w:val="0"/>
        </w:rPr>
      </w:r>
      <w:r>
        <w:rPr>
          <w:b/>
          <w:i w:val="0"/>
        </w:rPr>
        <w:t>[VERİ SORUMLUSUNUN TAM UNVANI]</w:t>
      </w:r>
      <w:r>
        <w:rPr>
          <w:b/>
          <w:i w:val="0"/>
        </w:rPr>
        <w:t>’NA</w:t>
      </w:r>
    </w:p>
    <w:p>
      <w:pPr>
        <w:widowControl/>
        <w:spacing w:after="80"/>
      </w:pPr>
      <w:r>
        <w:rPr>
          <w:b/>
        </w:rPr>
        <w:t xml:space="preserve">Başvuran : </w:t>
      </w:r>
      <w:r>
        <w:t>[AD SOYAD]</w:t>
      </w:r>
    </w:p>
    <w:p>
      <w:pPr>
        <w:widowControl/>
        <w:spacing w:after="80"/>
      </w:pPr>
      <w:r>
        <w:rPr>
          <w:b/>
        </w:rPr>
        <w:t xml:space="preserve">Kimlik bilgisi : </w:t>
      </w:r>
      <w:r>
        <w:t>[T.C. KİMLİK NO; YABANCI İSE UYRUK VE PASAPORT/KİMLİK NO]</w:t>
      </w:r>
    </w:p>
    <w:p>
      <w:pPr>
        <w:widowControl/>
        <w:spacing w:after="80"/>
      </w:pPr>
      <w:r>
        <w:rPr>
          <w:b/>
        </w:rPr>
        <w:t xml:space="preserve">Tebligat adresi : </w:t>
      </w:r>
      <w:r>
        <w:t>[YERLEŞİM YERİ VEYA İŞYERİ ADRESİ]</w:t>
      </w:r>
    </w:p>
    <w:p>
      <w:pPr>
        <w:widowControl/>
        <w:spacing w:after="80"/>
      </w:pPr>
      <w:r>
        <w:rPr>
          <w:b/>
        </w:rPr>
        <w:t xml:space="preserve">İletişim : </w:t>
      </w:r>
      <w:r>
        <w:t>[VARSA KAYITLI E-POSTA, KEP VE TELEFON]</w:t>
      </w:r>
    </w:p>
    <w:p>
      <w:pPr>
        <w:widowControl/>
        <w:spacing w:after="80"/>
      </w:pPr>
      <w:r>
        <w:rPr>
          <w:b/>
        </w:rPr>
        <w:t xml:space="preserve">Vekil/temsilci : </w:t>
      </w:r>
      <w:r>
        <w:t>[VARSA AD SOYAD, SIFAT VE TEMSİL BELGESİ]</w:t>
      </w:r>
    </w:p>
    <w:p>
      <w:pPr>
        <w:widowControl/>
        <w:spacing w:after="80"/>
      </w:pPr>
      <w:r>
        <w:rPr>
          <w:b/>
        </w:rPr>
        <w:t xml:space="preserve">Başvuru tarihi : </w:t>
      </w:r>
      <w:r>
        <w:t>[GÜN/AY/YIL]</w:t>
      </w:r>
    </w:p>
    <w:p>
      <w:pPr>
        <w:widowControl/>
        <w:spacing w:after="80"/>
      </w:pPr>
      <w:r>
        <w:rPr>
          <w:b/>
        </w:rPr>
        <w:t xml:space="preserve">Konu : </w:t>
      </w:r>
      <w:r>
        <w:t>Kişisel verilerimin silinmesi/yok edilmesi ve işlemin üçüncü kişilere bildirilmesi talebidir.</w:t>
      </w:r>
    </w:p>
    <w:p>
      <w:pPr>
        <w:pStyle w:val="Heading1"/>
        <w:widowControl/>
      </w:pPr>
      <w:r>
        <w:rPr>
          <w:b/>
          <w:i w:val="0"/>
        </w:rPr>
        <w:t>1. Silinmesi istenen kayıtlar</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18"/>
        <w:gridCol w:w="3118"/>
        <w:gridCol w:w="3118"/>
      </w:tblGrid>
      <w:tr>
        <w:trPr>
          <w:cantSplit/>
          <w:tblHeader/>
        </w:trPr>
        <w:tc>
          <w:tcPr>
            <w:tcW w:type="dxa" w:w="3118"/>
            <w:vAlign w:val="center"/>
            <w:tcMar>
              <w:top w:w="100" w:type="dxa"/>
              <w:left w:w="100" w:type="dxa"/>
              <w:bottom w:w="100" w:type="dxa"/>
              <w:right w:w="100" w:type="dxa"/>
            </w:tcMar>
            <w:shd w:fill="EAEDEF"/>
          </w:tcPr>
          <w:p>
            <w:pPr>
              <w:spacing w:after="0" w:before="0" w:line="252" w:lineRule="auto"/>
            </w:pPr>
            <w:r>
              <w:rPr>
                <w:b/>
                <w:i w:val="0"/>
                <w:sz w:val="22"/>
              </w:rPr>
              <w:t>Veri ve bulunduğu ortam</w:t>
            </w:r>
          </w:p>
        </w:tc>
        <w:tc>
          <w:tcPr>
            <w:tcW w:type="dxa" w:w="3118"/>
            <w:vAlign w:val="center"/>
            <w:tcMar>
              <w:top w:w="100" w:type="dxa"/>
              <w:left w:w="100" w:type="dxa"/>
              <w:bottom w:w="100" w:type="dxa"/>
              <w:right w:w="100" w:type="dxa"/>
            </w:tcMar>
            <w:shd w:fill="EAEDEF"/>
          </w:tcPr>
          <w:p>
            <w:pPr>
              <w:spacing w:after="0" w:before="0" w:line="252" w:lineRule="auto"/>
            </w:pPr>
            <w:r>
              <w:rPr>
                <w:b/>
                <w:i w:val="0"/>
                <w:sz w:val="22"/>
              </w:rPr>
              <w:t>Kayıt/URL ve dönem</w:t>
            </w:r>
          </w:p>
        </w:tc>
        <w:tc>
          <w:tcPr>
            <w:tcW w:type="dxa" w:w="3118"/>
            <w:vAlign w:val="center"/>
            <w:tcMar>
              <w:top w:w="100" w:type="dxa"/>
              <w:left w:w="100" w:type="dxa"/>
              <w:bottom w:w="100" w:type="dxa"/>
              <w:right w:w="100" w:type="dxa"/>
            </w:tcMar>
            <w:shd w:fill="EAEDEF"/>
          </w:tcPr>
          <w:p>
            <w:pPr>
              <w:spacing w:after="0" w:before="0" w:line="252" w:lineRule="auto"/>
            </w:pPr>
            <w:r>
              <w:rPr>
                <w:b/>
                <w:i w:val="0"/>
                <w:sz w:val="22"/>
              </w:rPr>
              <w:t>İşleme sebebinin sona ermesi</w:t>
            </w:r>
          </w:p>
        </w:tc>
      </w:tr>
      <w:tr>
        <w:trPr>
          <w:cantSplit/>
        </w:trPr>
        <w:tc>
          <w:tcPr>
            <w:tcW w:type="dxa" w:w="3118"/>
            <w:vAlign w:val="center"/>
            <w:tcMar>
              <w:top w:w="100" w:type="dxa"/>
              <w:left w:w="100" w:type="dxa"/>
              <w:bottom w:w="100" w:type="dxa"/>
              <w:right w:w="100" w:type="dxa"/>
            </w:tcMar>
          </w:tcPr>
          <w:p>
            <w:pPr>
              <w:spacing w:after="0" w:before="0" w:line="252" w:lineRule="auto"/>
            </w:pPr>
            <w:r>
              <w:rPr>
                <w:b w:val="0"/>
                <w:i w:val="0"/>
                <w:sz w:val="22"/>
              </w:rPr>
            </w:r>
            <w:r>
              <w:rPr>
                <w:b/>
                <w:i w:val="0"/>
                <w:sz w:val="22"/>
              </w:rPr>
              <w:t>[VERİ KATEGORİSİ; SİSTEM/YAYIN]</w:t>
            </w:r>
            <w:r>
              <w:rPr>
                <w:b w:val="0"/>
                <w:i w:val="0"/>
                <w:sz w:val="22"/>
              </w:rPr>
            </w:r>
          </w:p>
        </w:tc>
        <w:tc>
          <w:tcPr>
            <w:tcW w:type="dxa" w:w="3118"/>
            <w:vAlign w:val="center"/>
            <w:tcMar>
              <w:top w:w="100" w:type="dxa"/>
              <w:left w:w="100" w:type="dxa"/>
              <w:bottom w:w="100" w:type="dxa"/>
              <w:right w:w="100" w:type="dxa"/>
            </w:tcMar>
          </w:tcPr>
          <w:p>
            <w:pPr>
              <w:spacing w:after="0" w:before="0" w:line="252" w:lineRule="auto"/>
            </w:pPr>
            <w:r>
              <w:rPr>
                <w:b w:val="0"/>
                <w:i w:val="0"/>
                <w:sz w:val="22"/>
              </w:rPr>
            </w:r>
            <w:r>
              <w:rPr>
                <w:b/>
                <w:i w:val="0"/>
                <w:sz w:val="22"/>
              </w:rPr>
              <w:t>[KAYIT NO / TAM URL / TARİH]</w:t>
            </w:r>
            <w:r>
              <w:rPr>
                <w:b w:val="0"/>
                <w:i w:val="0"/>
                <w:sz w:val="22"/>
              </w:rPr>
            </w:r>
          </w:p>
        </w:tc>
        <w:tc>
          <w:tcPr>
            <w:tcW w:type="dxa" w:w="3118"/>
            <w:vAlign w:val="center"/>
            <w:tcMar>
              <w:top w:w="100" w:type="dxa"/>
              <w:left w:w="100" w:type="dxa"/>
              <w:bottom w:w="100" w:type="dxa"/>
              <w:right w:w="100" w:type="dxa"/>
            </w:tcMar>
          </w:tcPr>
          <w:p>
            <w:pPr>
              <w:spacing w:after="0" w:before="0" w:line="252" w:lineRule="auto"/>
            </w:pPr>
            <w:r>
              <w:rPr>
                <w:b w:val="0"/>
                <w:i w:val="0"/>
                <w:sz w:val="22"/>
              </w:rPr>
            </w:r>
            <w:r>
              <w:rPr>
                <w:b/>
                <w:i w:val="0"/>
                <w:sz w:val="22"/>
              </w:rPr>
              <w:t>[SÖZLEŞMENİN SONA ERMESİ / AMACIN GERÇEKLEŞMESİ / DİĞER SOMUT NEDEN]</w:t>
            </w:r>
            <w:r>
              <w:rPr>
                <w:b w:val="0"/>
                <w:i w:val="0"/>
                <w:sz w:val="22"/>
              </w:rPr>
            </w:r>
          </w:p>
        </w:tc>
      </w:tr>
      <w:tr>
        <w:trPr>
          <w:cantSplit/>
        </w:trPr>
        <w:tc>
          <w:tcPr>
            <w:tcW w:type="dxa" w:w="3118"/>
            <w:vAlign w:val="center"/>
            <w:tcMar>
              <w:top w:w="100" w:type="dxa"/>
              <w:left w:w="100" w:type="dxa"/>
              <w:bottom w:w="100" w:type="dxa"/>
              <w:right w:w="100" w:type="dxa"/>
            </w:tcMar>
          </w:tcPr>
          <w:p>
            <w:pPr>
              <w:spacing w:after="0" w:before="0" w:line="252" w:lineRule="auto"/>
            </w:pPr>
            <w:r>
              <w:rPr>
                <w:b w:val="0"/>
                <w:i w:val="0"/>
                <w:sz w:val="22"/>
              </w:rPr>
            </w:r>
            <w:r>
              <w:rPr>
                <w:b/>
                <w:i w:val="0"/>
                <w:sz w:val="22"/>
              </w:rPr>
              <w:t>[VARSA DİĞER VERİ]</w:t>
            </w:r>
            <w:r>
              <w:rPr>
                <w:b w:val="0"/>
                <w:i w:val="0"/>
                <w:sz w:val="22"/>
              </w:rPr>
            </w:r>
          </w:p>
        </w:tc>
        <w:tc>
          <w:tcPr>
            <w:tcW w:type="dxa" w:w="3118"/>
            <w:vAlign w:val="center"/>
            <w:tcMar>
              <w:top w:w="100" w:type="dxa"/>
              <w:left w:w="100" w:type="dxa"/>
              <w:bottom w:w="100" w:type="dxa"/>
              <w:right w:w="100" w:type="dxa"/>
            </w:tcMar>
          </w:tcPr>
          <w:p>
            <w:pPr>
              <w:spacing w:after="0" w:before="0" w:line="252" w:lineRule="auto"/>
            </w:pPr>
            <w:r>
              <w:rPr>
                <w:b w:val="0"/>
                <w:i w:val="0"/>
                <w:sz w:val="22"/>
              </w:rPr>
            </w:r>
            <w:r>
              <w:rPr>
                <w:b/>
                <w:i w:val="0"/>
                <w:sz w:val="22"/>
              </w:rPr>
              <w:t>[REFERANS]</w:t>
            </w:r>
            <w:r>
              <w:rPr>
                <w:b w:val="0"/>
                <w:i w:val="0"/>
                <w:sz w:val="22"/>
              </w:rPr>
            </w:r>
          </w:p>
        </w:tc>
        <w:tc>
          <w:tcPr>
            <w:tcW w:type="dxa" w:w="3118"/>
            <w:vAlign w:val="center"/>
            <w:tcMar>
              <w:top w:w="100" w:type="dxa"/>
              <w:left w:w="100" w:type="dxa"/>
              <w:bottom w:w="100" w:type="dxa"/>
              <w:right w:w="100" w:type="dxa"/>
            </w:tcMar>
          </w:tcPr>
          <w:p>
            <w:pPr>
              <w:spacing w:after="0" w:before="0" w:line="252" w:lineRule="auto"/>
            </w:pPr>
            <w:r>
              <w:rPr>
                <w:b w:val="0"/>
                <w:i w:val="0"/>
                <w:sz w:val="22"/>
              </w:rPr>
            </w:r>
            <w:r>
              <w:rPr>
                <w:b/>
                <w:i w:val="0"/>
                <w:sz w:val="22"/>
              </w:rPr>
              <w:t>[NEDEN]</w:t>
            </w:r>
            <w:r>
              <w:rPr>
                <w:b w:val="0"/>
                <w:i w:val="0"/>
                <w:sz w:val="22"/>
              </w:rPr>
            </w:r>
          </w:p>
        </w:tc>
      </w:tr>
    </w:tbl>
    <w:p>
      <w:pPr>
        <w:spacing w:after="40"/>
      </w:pPr>
    </w:p>
    <w:p>
      <w:pPr>
        <w:widowControl/>
        <w:jc w:val="both"/>
      </w:pPr>
      <w:r>
        <w:rPr>
          <w:b w:val="0"/>
          <w:i w:val="0"/>
        </w:rPr>
        <w:t xml:space="preserve">Kurumunuzla ilgili ilişkim </w:t>
      </w:r>
      <w:r>
        <w:rPr>
          <w:b/>
          <w:i w:val="0"/>
        </w:rPr>
        <w:t>[İLİŞKİ]</w:t>
      </w:r>
      <w:r>
        <w:rPr>
          <w:b w:val="0"/>
          <w:i w:val="0"/>
        </w:rPr>
        <w:t xml:space="preserve"> olup bu ilişki </w:t>
      </w:r>
      <w:r>
        <w:rPr>
          <w:b/>
          <w:i w:val="0"/>
        </w:rPr>
        <w:t>[TARİH]</w:t>
      </w:r>
      <w:r>
        <w:rPr>
          <w:b w:val="0"/>
          <w:i w:val="0"/>
        </w:rPr>
        <w:t xml:space="preserve"> tarihinde </w:t>
      </w:r>
      <w:r>
        <w:rPr>
          <w:b/>
          <w:i w:val="0"/>
        </w:rPr>
        <w:t>[SONA ERME NEDENİ]</w:t>
      </w:r>
      <w:r>
        <w:rPr>
          <w:b w:val="0"/>
          <w:i w:val="0"/>
        </w:rPr>
        <w:t xml:space="preserve"> nedeniyle sona ermiştir. Belirtilen veriler bakımından işleme amacının kalmadığını gösteren olgular ve belgeler şunlardır: </w:t>
      </w:r>
      <w:r>
        <w:rPr>
          <w:b/>
          <w:i w:val="0"/>
        </w:rPr>
        <w:t>[OLAYLAR VE EK NUMARALARI]</w:t>
      </w:r>
      <w:r>
        <w:rPr>
          <w:b w:val="0"/>
          <w:i w:val="0"/>
        </w:rPr>
        <w:t>.</w:t>
      </w:r>
    </w:p>
    <w:p>
      <w:pPr>
        <w:widowControl/>
        <w:jc w:val="both"/>
      </w:pPr>
      <w:r>
        <w:rPr>
          <w:b w:val="0"/>
          <w:i w:val="0"/>
        </w:rPr>
      </w:r>
      <w:r>
        <w:rPr>
          <w:b/>
          <w:i w:val="0"/>
        </w:rPr>
        <w:t>[YALNIZ RIZAYA DAYALI İŞLEM VARSA]</w:t>
      </w:r>
      <w:r>
        <w:rPr>
          <w:b w:val="0"/>
          <w:i w:val="0"/>
        </w:rPr>
        <w:t xml:space="preserve"> </w:t>
      </w:r>
      <w:r>
        <w:rPr>
          <w:b/>
          <w:i w:val="0"/>
        </w:rPr>
        <w:t>[TARİH / İŞLEM]</w:t>
      </w:r>
      <w:r>
        <w:rPr>
          <w:b w:val="0"/>
          <w:i w:val="0"/>
        </w:rPr>
        <w:t xml:space="preserve"> için verdiğim açık rızayı, bu başvurunun ulaşmasından itibaren ileriye etkili olmak üzere geri alıyorum. Bu beyanın başka bir kanuni işleme şartına dayanan zorunlu saklama işlemlerinden ayrı değerlendirilmesini talep ediyorum.</w:t>
      </w:r>
    </w:p>
    <w:p>
      <w:pPr>
        <w:pStyle w:val="Heading1"/>
        <w:widowControl/>
      </w:pPr>
      <w:r>
        <w:rPr>
          <w:b/>
          <w:i w:val="0"/>
        </w:rPr>
        <w:t>2. Talepler</w:t>
      </w:r>
    </w:p>
    <w:p>
      <w:pPr>
        <w:widowControl/>
        <w:jc w:val="both"/>
      </w:pPr>
      <w:r>
        <w:rPr>
          <w:b w:val="0"/>
          <w:i w:val="0"/>
        </w:rPr>
        <w:t>6698 sayılı Kanun m.7, m.11/1-e, f ve m.13 uyarınca; işlenmesini gerektiren şartları ortadan kalkmış verilerin silinmesini veya yok edilmesini, bu işlemlerin verilerin aktarıldığı üçüncü kişilere bildirilmesini ve yapılan işlem ile tarihinin tarafıma açıklanmasını talep ederim.</w:t>
      </w:r>
    </w:p>
    <w:p>
      <w:pPr>
        <w:widowControl/>
        <w:jc w:val="both"/>
      </w:pPr>
      <w:r>
        <w:rPr>
          <w:b w:val="0"/>
          <w:i w:val="0"/>
        </w:rPr>
        <w:t xml:space="preserve">Belirli veriler için zorunlu saklama gerekçesi ileri sürülüyorsa hangi veri grubunun hangi somut kanun hükmü ve süre nedeniyle saklandığının, saklamanın sona ereceği ölçütün ve talebimin bu kısmının reddedilme nedeninin ayrı ayrı bildirilmesini isterim. Yanıt adresim </w:t>
      </w:r>
      <w:r>
        <w:rPr>
          <w:b/>
          <w:i w:val="0"/>
        </w:rPr>
        <w:t>[ADRES / KEP / KAYITLI E-POSTA]</w:t>
      </w:r>
      <w:r>
        <w:rPr>
          <w:b w:val="0"/>
          <w:i w:val="0"/>
        </w:rPr>
        <w:t>dır.</w:t>
      </w:r>
    </w:p>
    <w:p>
      <w:pPr>
        <w:keepLines/>
        <w:widowControl/>
        <w:spacing w:before="240"/>
        <w:jc w:val="right"/>
      </w:pPr>
      <w:r>
        <w:rPr>
          <w:b w:val="0"/>
          <w:i w:val="0"/>
        </w:rPr>
        <w:t>Başvuran / yetkili temsilci</w:t>
        <w:br/>
      </w:r>
      <w:r>
        <w:rPr>
          <w:b/>
          <w:i w:val="0"/>
        </w:rPr>
        <w:t>[AD SOYAD – İMZA]</w:t>
      </w:r>
      <w:r>
        <w:rPr>
          <w:b w:val="0"/>
          <w:i w:val="0"/>
        </w:rPr>
      </w:r>
    </w:p>
    <w:p>
      <w:pPr>
        <w:pStyle w:val="Heading1"/>
        <w:widowControl/>
      </w:pPr>
      <w:r>
        <w:rPr>
          <w:b/>
          <w:i w:val="0"/>
        </w:rPr>
        <w:t>EKLER</w:t>
      </w:r>
    </w:p>
    <w:p>
      <w:pPr>
        <w:widowControl/>
      </w:pPr>
      <w:r>
        <w:rPr>
          <w:b w:val="0"/>
          <w:i w:val="0"/>
        </w:rPr>
        <w:t>1. İlişkinin sona erdiğini gösteren belge</w:t>
      </w:r>
    </w:p>
    <w:p>
      <w:pPr>
        <w:widowControl/>
      </w:pPr>
      <w:r>
        <w:rPr>
          <w:b w:val="0"/>
          <w:i w:val="0"/>
        </w:rPr>
        <w:t>2. Silinecek kaydın ekran görüntüsü veya kayıt bilgisi</w:t>
      </w:r>
    </w:p>
    <w:p>
      <w:pPr>
        <w:widowControl/>
      </w:pPr>
      <w:r>
        <w:rPr>
          <w:b w:val="0"/>
          <w:i w:val="0"/>
        </w:rPr>
        <w:t>3. Varsa önceki rıza ve geri alma bildirimi</w:t>
      </w:r>
    </w:p>
    <w:sectPr w:rsidR="00FC693F" w:rsidRPr="0006063C" w:rsidSect="00034616">
      <w:footerReference w:type="default" r:id="rId9"/>
      <w:pgSz w:w="11906" w:h="16838"/>
      <w:pgMar w:top="1134" w:right="1276" w:bottom="1134" w:left="12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8"/>
      </w:rPr>
    </w:r>
    <w:fldSimple w:instr="PAGE"/>
    <w:r>
      <w:rPr>
        <w:sz w:val="18"/>
      </w:rPr>
      <w:t xml:space="preserve"> / </w:t>
    </w:r>
    <w:fldSimple w:instr="NUMPAGES"/>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style w:type="paragraph" w:default="1" w:styleId="Normal">
    <w:name w:val="Normal"/>
    <w:qFormat/>
    <w:rsid w:val="00FC693F"/>
    <w:pPr>
      <w:spacing w:after="120" w:line="269" w:lineRule="auto"/>
    </w:pPr>
    <w:rPr>
      <w:rFonts w:ascii="Times New Roman" w:hAnsi="Times New Roman" w:eastAsia="Times New Roman"/>
      <w:i w:val="0"/>
      <w:color w:val="000000"/>
      <w:sz w:val="24"/>
    </w:rPr>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cstheme="majorBidi" w:ascii="Times New Roman" w:hAnsi="Times New Roman" w:eastAsia="Times New Roman"/>
      <w:b/>
      <w:bCs/>
      <w:i w:val="0"/>
      <w:color w:val="000000"/>
      <w:sz w:val="24"/>
      <w:szCs w:val="28"/>
    </w:rPr>
  </w:style>
  <w:style w:type="character" w:default="1" w:styleId="DefaultParagraphFont">
    <w:name w:val="Default Paragraph Font"/>
    <w:uiPriority w:val="1"/>
    <w:semiHidden/>
    <w:unhideWhenUsed/>
  </w:style>
  <w:style w:type="character" w:customStyle="1" w:styleId="Heading1Char">
    <w:name w:val="Heading 1 Char"/>
    <w:basedOn w:val="DefaultParagraphFont"/>
    <w:link w:val="Heading1"/>
    <w:uiPriority w:val="9"/>
    <w:rsid w:val="00FC693F"/>
    <w:rPr>
      <w:rFonts w:cstheme="majorBidi"/>
      <w:b/>
      <w:bCs/>
      <w:color w:val="365F91" w:themeColor="accent1" w:themeShade="BF"/>
      <w:sz w:val="28"/>
      <w:szCs w:val="28"/>
    </w:rPr>
  </w:style>
  <w:style w:type="paragraph" w:styleId="Title">
    <w:name w:val="Title"/>
    <w:basedOn w:val="Normal"/>
    <w:next w:val="Normal"/>
    <w:link w:val="TitleChar"/>
    <w:uiPriority w:val="10"/>
    <w:qFormat/>
    <w:rsid w:val="00FC693F"/>
    <w:pPr>
      <w:spacing w:after="240" w:line="240" w:lineRule="auto"/>
      <w:contextualSpacing/>
    </w:pPr>
    <w:rPr>
      <w:rFonts w:cstheme="majorBidi" w:ascii="Times New Roman" w:hAnsi="Times New Roman" w:eastAsia="Times New Roman"/>
      <w:b/>
      <w:i w:val="0"/>
      <w:color w:val="000000"/>
      <w:spacing w:val="5"/>
      <w:kern w:val="28"/>
      <w:sz w:val="26"/>
      <w:szCs w:val="52"/>
    </w:rPr>
  </w:style>
  <w:style w:type="character" w:customStyle="1" w:styleId="TitleChar">
    <w:name w:val="Title Char"/>
    <w:basedOn w:val="DefaultParagraphFont"/>
    <w:link w:val="Title"/>
    <w:uiPriority w:val="10"/>
    <w:rsid w:val="00FC693F"/>
    <w:rPr>
      <w:rFonts w:cstheme="majorBidi"/>
      <w:color w:val="17365D" w:themeColor="text2" w:themeShade="BF"/>
      <w:spacing w:val="5"/>
      <w:kern w:val="28"/>
      <w:sz w:val="52"/>
      <w:szCs w:val="52"/>
    </w:r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7" Type="http://schemas.openxmlformats.org/officeDocument/2006/relationships/fontTable" Target="fontTable.xml"/><Relationship Id="rId8" Type="http://schemas.openxmlformats.org/officeDocument/2006/relationships/theme" Target="theme/theme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Kişisel Verilerin Silinmesi Talebi</dc:title>
  <dc:subject>Kişisel Veriler ve İnternet düzenlenebilir belge şablonu</dc:subject>
  <dc:creator>Adar Hukuk</dc:creator>
  <cp:keywords/>
  <dc:description>generated by python-docx</dc:description>
  <cp:lastModifiedBy/>
  <cp:revision>1</cp:revision>
  <dcterms:created xsi:type="dcterms:W3CDTF">2013-12-23T23:15:00Z</dcterms:created>
  <dcterms:modified xsi:type="dcterms:W3CDTF">2013-12-23T23:15:00Z</dcterms:modified>
  <cp:category/>
</cp:coreProperties>
</file>