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[SİGORTA ŞİRKETİ UNVANI]</w:t>
      </w:r>
      <w:r>
        <w:rPr>
          <w:b/>
          <w:i w:val="0"/>
        </w:rPr>
        <w:t xml:space="preserve"> HASAR İTİRAZ BİRİMİNE</w:t>
      </w:r>
    </w:p>
    <w:p>
      <w:pPr>
        <w:widowControl/>
        <w:spacing w:after="80"/>
      </w:pPr>
      <w:r>
        <w:rPr>
          <w:b/>
        </w:rPr>
        <w:t xml:space="preserve">Başvuran / hak sahibi : </w:t>
      </w:r>
      <w:r>
        <w:t>[AD SOYAD/UNVAN, KİMLİK/VERGİ NO, ADRES]</w:t>
      </w:r>
    </w:p>
    <w:p>
      <w:pPr>
        <w:widowControl/>
        <w:spacing w:after="80"/>
      </w:pPr>
      <w:r>
        <w:rPr>
          <w:b/>
        </w:rPr>
        <w:t xml:space="preserve">Varsa vekil : </w:t>
      </w:r>
      <w:r>
        <w:t>[AD SOYAD, ADRES/UETS]</w:t>
      </w:r>
    </w:p>
    <w:p>
      <w:pPr>
        <w:widowControl/>
        <w:spacing w:after="80"/>
      </w:pPr>
      <w:r>
        <w:rPr>
          <w:b/>
        </w:rPr>
        <w:t xml:space="preserve">Poliçe / hasar dosyası : </w:t>
      </w:r>
      <w:r>
        <w:t>[TÜR, POLİÇE NO, DÖNEM] / [HASAR NO]</w:t>
      </w:r>
    </w:p>
    <w:p>
      <w:pPr>
        <w:widowControl/>
        <w:spacing w:after="80"/>
      </w:pPr>
      <w:r>
        <w:rPr>
          <w:b/>
        </w:rPr>
        <w:t xml:space="preserve">Olay : </w:t>
      </w:r>
      <w:r>
        <w:t>[TARİH, YER, PLAKALAR]</w:t>
      </w:r>
    </w:p>
    <w:p>
      <w:pPr>
        <w:widowControl/>
        <w:spacing w:after="80"/>
      </w:pPr>
      <w:r>
        <w:rPr>
          <w:b/>
        </w:rPr>
        <w:t xml:space="preserve">Konu : </w:t>
      </w:r>
      <w:r>
        <w:t>[HASAR NO] dosyasında eksik ödeme / ret değerlendirmesine itiraz</w:t>
      </w:r>
    </w:p>
    <w:p>
      <w:pPr>
        <w:widowControl/>
        <w:spacing w:after="80"/>
      </w:pPr>
      <w:r>
        <w:rPr>
          <w:b/>
        </w:rPr>
        <w:t xml:space="preserve">Banka hesabı : </w:t>
      </w:r>
      <w:r>
        <w:t>[HAK SAHİBİNİN ADI, BANKA, IBAN]</w:t>
      </w:r>
    </w:p>
    <w:p>
      <w:pPr>
        <w:widowControl/>
        <w:spacing w:after="80"/>
      </w:pPr>
      <w:r>
        <w:rPr>
          <w:b/>
        </w:rPr>
        <w:t xml:space="preserve">İtiraz edilen yazı / ödeme : </w:t>
      </w:r>
      <w:r>
        <w:t>[TARİH, SAYI] / [TARİH, TUTAR]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[RİZİKO]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yaptığımız başvuru üzerine şirketiniz </w:t>
      </w:r>
      <w:r>
        <w:rPr>
          <w:b/>
          <w:i w:val="0"/>
        </w:rPr>
        <w:t>[TALEP EDİLEN TUTAR]</w:t>
      </w:r>
      <w:r>
        <w:rPr>
          <w:b w:val="0"/>
          <w:i w:val="0"/>
        </w:rPr>
        <w:t xml:space="preserve"> yerine </w:t>
      </w:r>
      <w:r>
        <w:rPr>
          <w:b/>
          <w:i w:val="0"/>
        </w:rPr>
        <w:t>[ÖDENEN TUTAR]</w:t>
      </w:r>
      <w:r>
        <w:rPr>
          <w:b w:val="0"/>
          <w:i w:val="0"/>
        </w:rPr>
        <w:t xml:space="preserve"> TL ödeme yapmış / </w:t>
      </w:r>
      <w:r>
        <w:rPr>
          <w:b/>
          <w:i w:val="0"/>
        </w:rPr>
        <w:t>[RET GEREKÇESİ]</w:t>
      </w:r>
      <w:r>
        <w:rPr>
          <w:b w:val="0"/>
          <w:i w:val="0"/>
        </w:rPr>
        <w:t xml:space="preserve"> ile talebi reddetmiştir. Nihai yazı ve banka kaydı 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Şirketin hesabı / indirimi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İtiraz nedeni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ve doğru hesap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Talep edilen fark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[PARÇA/İŞÇİLİK/RAYİÇ]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HATA]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[RAPOR/FATURA/HESAP]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[MUAFİYET/KUSUR/TEMİNAT]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[MADDİ/HUKUKİ GEREKÇE]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[POLİÇE/BELGE]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[BELİRLİ RET/İNDİRİM MADDESİ]</w:t>
      </w:r>
      <w:r>
        <w:rPr>
          <w:b w:val="0"/>
          <w:i w:val="0"/>
        </w:rPr>
        <w:t xml:space="preserve"> bakımından poliçe hükmü </w:t>
      </w:r>
      <w:r>
        <w:rPr>
          <w:b/>
          <w:i w:val="0"/>
        </w:rPr>
        <w:t>[MADDE]</w:t>
      </w:r>
      <w:r>
        <w:rPr>
          <w:b w:val="0"/>
          <w:i w:val="0"/>
        </w:rPr>
        <w:t xml:space="preserve">dir. Somut olayda bu hükmün uygulanma koşulu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nedeniyle oluşmamıştır / yanlış uygulanmıştır. </w:t>
      </w:r>
      <w:r>
        <w:rPr>
          <w:b/>
          <w:i w:val="0"/>
        </w:rPr>
        <w:t>[EKSİK DEĞERLENDİRİLEN DELİL]</w:t>
      </w:r>
      <w:r>
        <w:rPr>
          <w:b w:val="0"/>
          <w:i w:val="0"/>
        </w:rPr>
        <w:t xml:space="preserve"> daha önce sunulmuş olup yeniden eklenmiştir.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 ÖDEME SIRASINDA İMZALANAN BELGE]</w:t>
      </w:r>
      <w:r>
        <w:rPr>
          <w:b w:val="0"/>
          <w:i w:val="0"/>
        </w:rPr>
        <w:t xml:space="preserve"> bakımından belge tarihi, kapsamı ve itirazımız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dır. Yapılan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ödeme hesapta düşülmüş, kalan talep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olarak belirlenmiştir. İşbu başvuru aynı zararın tekrar tahsiline yönelik değildir.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Hasar hesabının ekli karşılaştırma ve belgelerle yeniden değerlendirilmesini; eksik kalan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tazminatın, uygulanabilir başlangıçtan doğan faiziyle ödenmesini; red veya indirim sürdürülürse ekspertiz raporu, hesap cetveli ve her kalemin hukuki/poliçesel dayanağının tarafımıza iletilmesini talep ederiz.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Hak sahibi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İlk başvuru ve alındı</w:t>
      </w:r>
    </w:p>
    <w:p>
      <w:pPr>
        <w:widowControl/>
      </w:pPr>
      <w:r>
        <w:rPr>
          <w:b w:val="0"/>
          <w:i w:val="0"/>
        </w:rPr>
        <w:t>2. Nihai cevap</w:t>
      </w:r>
    </w:p>
    <w:p>
      <w:pPr>
        <w:widowControl/>
      </w:pPr>
      <w:r>
        <w:rPr>
          <w:b w:val="0"/>
          <w:i w:val="0"/>
        </w:rPr>
        <w:t>3. Ödeme dekontu</w:t>
      </w:r>
    </w:p>
    <w:p>
      <w:pPr>
        <w:widowControl/>
      </w:pPr>
      <w:r>
        <w:rPr>
          <w:b w:val="0"/>
          <w:i w:val="0"/>
        </w:rPr>
        <w:t>4. Şirket ekspertizi ve karşı rapor</w:t>
      </w:r>
    </w:p>
    <w:p>
      <w:pPr>
        <w:widowControl/>
      </w:pPr>
      <w:r>
        <w:rPr>
          <w:b w:val="0"/>
          <w:i w:val="0"/>
        </w:rPr>
        <w:t>5. Poliçe ve özel şartlar</w:t>
      </w:r>
    </w:p>
    <w:p>
      <w:pPr>
        <w:widowControl/>
      </w:pPr>
      <w:r>
        <w:rPr>
          <w:b w:val="0"/>
          <w:i w:val="0"/>
        </w:rPr>
        <w:t>6. Varsa imzalanmış ibra/sulh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Sigorta Hasar Ödemesine İtiraz</dc:title>
  <dc:subject>Trafik ve Sigorta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