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r>
      <w:r>
        <w:rPr>
          <w:b/>
          <w:i w:val="0"/>
        </w:rPr>
        <w:t>[YER]</w:t>
      </w:r>
      <w:r>
        <w:rPr>
          <w:b/>
          <w:i w:val="0"/>
        </w:rPr>
        <w:t xml:space="preserve"> </w:t>
      </w:r>
      <w:r>
        <w:rPr>
          <w:b/>
          <w:i w:val="0"/>
        </w:rPr>
        <w:t>[NUMARA]</w:t>
      </w:r>
      <w:r>
        <w:rPr>
          <w:b/>
          <w:i w:val="0"/>
        </w:rPr>
        <w:t xml:space="preserve"> İCRA DAİRESİNE</w:t>
      </w:r>
    </w:p>
    <w:p>
      <w:pPr>
        <w:widowControl/>
        <w:spacing w:after="60"/>
      </w:pPr>
      <w:r>
        <w:rPr>
          <w:b/>
        </w:rPr>
        <w:t xml:space="preserve">DOSYA NO : </w:t>
      </w:r>
      <w:r>
        <w:t>[YIL / ESAS]</w:t>
      </w:r>
    </w:p>
    <w:p>
      <w:pPr>
        <w:widowControl/>
        <w:spacing w:after="60"/>
      </w:pPr>
      <w:r>
        <w:rPr>
          <w:b/>
        </w:rPr>
        <w:t xml:space="preserve">BORÇLU : </w:t>
      </w:r>
      <w:r>
        <w:t>[AD SOYAD / UNVAN, T.C. KİMLİK / VERGİ NUMARASI]</w:t>
      </w:r>
    </w:p>
    <w:p>
      <w:pPr>
        <w:widowControl/>
        <w:spacing w:after="60"/>
      </w:pPr>
      <w:r>
        <w:rPr>
          <w:b/>
        </w:rPr>
        <w:t xml:space="preserve">ADRES : </w:t>
      </w:r>
      <w:r>
        <w:t>[AÇIK TEBLİGAT ADRESİ]</w:t>
      </w:r>
    </w:p>
    <w:p>
      <w:pPr>
        <w:widowControl/>
        <w:spacing w:after="60"/>
      </w:pPr>
      <w:r>
        <w:rPr>
          <w:b/>
        </w:rPr>
        <w:t xml:space="preserve">VEKİLİ : </w:t>
      </w:r>
      <w:r>
        <w:t>[VARSA AD SOYAD, BARO SİCİLİ, ADRES / UETS]</w:t>
      </w:r>
    </w:p>
    <w:p>
      <w:pPr>
        <w:widowControl/>
        <w:spacing w:after="60"/>
      </w:pPr>
      <w:r>
        <w:rPr>
          <w:b/>
        </w:rPr>
        <w:t xml:space="preserve">KARŞI TARAF : </w:t>
      </w:r>
      <w:r>
        <w:t>[AD SOYAD / UNVAN]</w:t>
      </w:r>
    </w:p>
    <w:p>
      <w:pPr>
        <w:widowControl/>
        <w:spacing w:after="60"/>
      </w:pPr>
      <w:r>
        <w:rPr>
          <w:b/>
        </w:rPr>
        <w:t xml:space="preserve">KONU : </w:t>
      </w:r>
      <w:r>
        <w:t>İİK m. 111 koşulları çerçevesinde taksitle ödeme talebim ve ödeme planımın sunulmasıdır.</w:t>
      </w:r>
    </w:p>
    <w:p>
      <w:pPr>
        <w:widowControl/>
        <w:spacing w:after="60"/>
      </w:pPr>
      <w:r>
        <w:rPr>
          <w:b/>
        </w:rPr>
        <w:t xml:space="preserve">TOPLAM BORÇ VE HESAP TARİHİ : </w:t>
      </w:r>
      <w:r>
        <w:t>[TUTAR / GG.AA.YYYY]</w:t>
      </w:r>
    </w:p>
    <w:p>
      <w:pPr>
        <w:widowControl/>
        <w:spacing w:after="60"/>
      </w:pPr>
      <w:r>
        <w:rPr>
          <w:b/>
        </w:rPr>
        <w:t xml:space="preserve">HACZEDİLMİŞ MALLAR : </w:t>
      </w:r>
      <w:r>
        <w:t>[MAL, HACİZ TARİHİ VE BORCA YETERLİLİK BİLGİSİ]</w:t>
      </w:r>
    </w:p>
    <w:p>
      <w:pPr>
        <w:widowControl/>
        <w:spacing w:after="60"/>
      </w:pPr>
      <w:r>
        <w:rPr>
          <w:b/>
        </w:rPr>
        <w:t xml:space="preserve">SATIŞ TALEBİ DURUMU : </w:t>
      </w:r>
      <w:r>
        <w:t>[HENÜZ SATIŞ İSTENMEDİĞİNE İLİŞKİN DOSYA KAYDI]</w:t>
      </w:r>
    </w:p>
    <w:p>
      <w:pPr>
        <w:widowControl/>
        <w:jc w:val="both"/>
      </w:pPr>
      <w:r>
        <w:rPr>
          <w:b w:val="0"/>
          <w:i w:val="0"/>
        </w:rPr>
        <w:t xml:space="preserve">İİK m. 111’in alacaklının satış talebinden önce uygulanabilen taksitle ödeme koşulları kapsamında talepte bulunuyorum. Borcu karşılayacak miktarda malımın haczedildiği </w:t>
      </w:r>
      <w:r>
        <w:rPr>
          <w:b/>
          <w:i w:val="0"/>
        </w:rPr>
        <w:t>[DOSYA KAYITLARI]</w:t>
      </w:r>
      <w:r>
        <w:rPr>
          <w:b w:val="0"/>
          <w:i w:val="0"/>
        </w:rPr>
        <w:t xml:space="preserve"> ile sabittir. İlk taksiti aşağıda gösterildiği şekilde derhal dosyaya yatırdım.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169"/>
        <w:gridCol w:w="2339"/>
        <w:gridCol w:w="3508"/>
        <w:gridCol w:w="2339"/>
      </w:tblGrid>
      <w:tr>
        <w:trPr>
          <w:cantSplit/>
          <w:tblHeader/>
        </w:trPr>
        <w:tc>
          <w:tcPr>
            <w:tcW w:type="dxa" w:w="1169"/>
            <w:vAlign w:val="center"/>
            <w:tcMar>
              <w:top w:w="100" w:type="dxa"/>
              <w:left w:w="100" w:type="dxa"/>
              <w:bottom w:w="100" w:type="dxa"/>
              <w:right w:w="100" w:type="dxa"/>
            </w:tcMar>
            <w:shd w:fill="EAEDEF"/>
          </w:tcPr>
          <w:p>
            <w:pPr>
              <w:spacing w:after="0" w:before="0" w:line="252" w:lineRule="auto"/>
              <w:jc w:val="center"/>
            </w:pPr>
            <w:r>
              <w:rPr>
                <w:b/>
                <w:i w:val="0"/>
                <w:sz w:val="22"/>
              </w:rPr>
              <w:t>Taksit</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Ödeme tarihi</w:t>
            </w:r>
          </w:p>
        </w:tc>
        <w:tc>
          <w:tcPr>
            <w:tcW w:type="dxa" w:w="3508"/>
            <w:vAlign w:val="center"/>
            <w:tcMar>
              <w:top w:w="100" w:type="dxa"/>
              <w:left w:w="100" w:type="dxa"/>
              <w:bottom w:w="100" w:type="dxa"/>
              <w:right w:w="100" w:type="dxa"/>
            </w:tcMar>
            <w:shd w:fill="EAEDEF"/>
          </w:tcPr>
          <w:p>
            <w:pPr>
              <w:spacing w:after="0" w:before="0" w:line="252" w:lineRule="auto"/>
            </w:pPr>
            <w:r>
              <w:rPr>
                <w:b/>
                <w:i w:val="0"/>
                <w:sz w:val="22"/>
              </w:rPr>
              <w:t>Tutar TL</w:t>
            </w:r>
          </w:p>
        </w:tc>
        <w:tc>
          <w:tcPr>
            <w:tcW w:type="dxa" w:w="2339"/>
            <w:vAlign w:val="center"/>
            <w:tcMar>
              <w:top w:w="100" w:type="dxa"/>
              <w:left w:w="100" w:type="dxa"/>
              <w:bottom w:w="100" w:type="dxa"/>
              <w:right w:w="100" w:type="dxa"/>
            </w:tcMar>
            <w:shd w:fill="EAEDEF"/>
          </w:tcPr>
          <w:p>
            <w:pPr>
              <w:spacing w:after="0" w:before="0" w:line="252" w:lineRule="auto"/>
            </w:pPr>
            <w:r>
              <w:rPr>
                <w:b/>
                <w:i w:val="0"/>
                <w:sz w:val="22"/>
              </w:rPr>
              <w:t>Açıklama</w:t>
            </w:r>
          </w:p>
        </w:tc>
      </w:tr>
      <w:tr>
        <w:trPr>
          <w:cantSplit/>
        </w:trPr>
        <w:tc>
          <w:tcPr>
            <w:tcW w:type="dxa" w:w="1169"/>
            <w:vAlign w:val="center"/>
            <w:tcMar>
              <w:top w:w="100" w:type="dxa"/>
              <w:left w:w="100" w:type="dxa"/>
              <w:bottom w:w="100" w:type="dxa"/>
              <w:right w:w="100" w:type="dxa"/>
            </w:tcMar>
          </w:tcPr>
          <w:p>
            <w:pPr>
              <w:spacing w:after="0" w:before="0" w:line="252" w:lineRule="auto"/>
              <w:jc w:val="center"/>
            </w:pPr>
            <w:r>
              <w:rPr>
                <w:b w:val="0"/>
                <w:i w:val="0"/>
                <w:sz w:val="22"/>
              </w:rPr>
              <w:t>1</w:t>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[TALEP TARİHİ]</w:t>
            </w:r>
            <w:r>
              <w:rPr>
                <w:b w:val="0"/>
                <w:i w:val="0"/>
                <w:sz w:val="22"/>
              </w:rPr>
            </w:r>
          </w:p>
        </w:tc>
        <w:tc>
          <w:tcPr>
            <w:tcW w:type="dxa" w:w="3508"/>
            <w:vAlign w:val="center"/>
            <w:tcMar>
              <w:top w:w="100" w:type="dxa"/>
              <w:left w:w="100" w:type="dxa"/>
              <w:bottom w:w="100" w:type="dxa"/>
              <w:right w:w="100" w:type="dxa"/>
            </w:tcMar>
          </w:tcPr>
          <w:p>
            <w:pPr>
              <w:spacing w:after="0" w:before="0" w:line="252" w:lineRule="auto"/>
            </w:pPr>
            <w:r>
              <w:rPr>
                <w:b w:val="0"/>
                <w:i w:val="0"/>
                <w:sz w:val="22"/>
              </w:rPr>
            </w:r>
            <w:r>
              <w:rPr>
                <w:b/>
                <w:i w:val="0"/>
                <w:sz w:val="22"/>
              </w:rPr>
              <w:t>[TOPLAM BORCUN EN AZ DÖRTTE BİRİ]</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[MAKBUZ NO]</w:t>
            </w:r>
            <w:r>
              <w:rPr>
                <w:b w:val="0"/>
                <w:i w:val="0"/>
                <w:sz w:val="22"/>
              </w:rPr>
            </w:r>
          </w:p>
        </w:tc>
      </w:tr>
      <w:tr>
        <w:trPr>
          <w:cantSplit/>
        </w:trPr>
        <w:tc>
          <w:tcPr>
            <w:tcW w:type="dxa" w:w="1169"/>
            <w:vAlign w:val="center"/>
            <w:tcMar>
              <w:top w:w="100" w:type="dxa"/>
              <w:left w:w="100" w:type="dxa"/>
              <w:bottom w:w="100" w:type="dxa"/>
              <w:right w:w="100" w:type="dxa"/>
            </w:tcMar>
          </w:tcPr>
          <w:p>
            <w:pPr>
              <w:spacing w:after="0" w:before="0" w:line="252" w:lineRule="auto"/>
              <w:jc w:val="center"/>
            </w:pPr>
            <w:r>
              <w:rPr>
                <w:b w:val="0"/>
                <w:i w:val="0"/>
                <w:sz w:val="22"/>
              </w:rPr>
              <w:t>2</w:t>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[BİR AY SONRA]</w:t>
            </w:r>
            <w:r>
              <w:rPr>
                <w:b w:val="0"/>
                <w:i w:val="0"/>
                <w:sz w:val="22"/>
              </w:rPr>
            </w:r>
          </w:p>
        </w:tc>
        <w:tc>
          <w:tcPr>
            <w:tcW w:type="dxa" w:w="3508"/>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t>Aylık taksit</w:t>
            </w:r>
          </w:p>
        </w:tc>
      </w:tr>
      <w:tr>
        <w:trPr>
          <w:cantSplit/>
        </w:trPr>
        <w:tc>
          <w:tcPr>
            <w:tcW w:type="dxa" w:w="1169"/>
            <w:vAlign w:val="center"/>
            <w:tcMar>
              <w:top w:w="100" w:type="dxa"/>
              <w:left w:w="100" w:type="dxa"/>
              <w:bottom w:w="100" w:type="dxa"/>
              <w:right w:w="100" w:type="dxa"/>
            </w:tcMar>
          </w:tcPr>
          <w:p>
            <w:pPr>
              <w:spacing w:after="0" w:before="0" w:line="252" w:lineRule="auto"/>
              <w:jc w:val="center"/>
            </w:pPr>
            <w:r>
              <w:rPr>
                <w:b w:val="0"/>
                <w:i w:val="0"/>
                <w:sz w:val="22"/>
              </w:rPr>
              <w:t>3</w:t>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[İKİ AY SONRA]</w:t>
            </w:r>
            <w:r>
              <w:rPr>
                <w:b w:val="0"/>
                <w:i w:val="0"/>
                <w:sz w:val="22"/>
              </w:rPr>
            </w:r>
          </w:p>
        </w:tc>
        <w:tc>
          <w:tcPr>
            <w:tcW w:type="dxa" w:w="3508"/>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t>Aylık taksit</w:t>
            </w:r>
          </w:p>
        </w:tc>
      </w:tr>
      <w:tr>
        <w:trPr>
          <w:cantSplit/>
        </w:trPr>
        <w:tc>
          <w:tcPr>
            <w:tcW w:type="dxa" w:w="1169"/>
            <w:vAlign w:val="center"/>
            <w:tcMar>
              <w:top w:w="100" w:type="dxa"/>
              <w:left w:w="100" w:type="dxa"/>
              <w:bottom w:w="100" w:type="dxa"/>
              <w:right w:w="100" w:type="dxa"/>
            </w:tcMar>
          </w:tcPr>
          <w:p>
            <w:pPr>
              <w:spacing w:after="0" w:before="0" w:line="252" w:lineRule="auto"/>
              <w:jc w:val="center"/>
            </w:pPr>
            <w:r>
              <w:rPr>
                <w:b w:val="0"/>
                <w:i w:val="0"/>
                <w:sz w:val="22"/>
              </w:rPr>
              <w:t>4</w:t>
            </w:r>
          </w:p>
        </w:tc>
        <w:tc>
          <w:tcPr>
            <w:tcW w:type="dxa" w:w="2339"/>
            <w:vAlign w:val="center"/>
            <w:tcMar>
              <w:top w:w="100" w:type="dxa"/>
              <w:left w:w="100" w:type="dxa"/>
              <w:bottom w:w="100" w:type="dxa"/>
              <w:right w:w="100" w:type="dxa"/>
            </w:tcMar>
          </w:tcPr>
          <w:p>
            <w:pPr>
              <w:spacing w:after="0" w:before="0" w:line="252" w:lineRule="auto"/>
            </w:pPr>
            <w:r>
              <w:rPr>
                <w:b w:val="0"/>
                <w:i w:val="0"/>
                <w:sz w:val="22"/>
              </w:rPr>
            </w:r>
            <w:r>
              <w:rPr>
                <w:b/>
                <w:i w:val="0"/>
                <w:sz w:val="22"/>
              </w:rPr>
              <w:t>[ÜÇ AY SONRA]</w:t>
            </w:r>
            <w:r>
              <w:rPr>
                <w:b w:val="0"/>
                <w:i w:val="0"/>
                <w:sz w:val="22"/>
              </w:rPr>
            </w:r>
          </w:p>
        </w:tc>
        <w:tc>
          <w:tcPr>
            <w:tcW w:type="dxa" w:w="3508"/>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c>
          <w:tcPr>
            <w:tcW w:type="dxa" w:w="2339"/>
            <w:vAlign w:val="center"/>
            <w:tcMar>
              <w:top w:w="100" w:type="dxa"/>
              <w:left w:w="100" w:type="dxa"/>
              <w:bottom w:w="100" w:type="dxa"/>
              <w:right w:w="100" w:type="dxa"/>
            </w:tcMar>
          </w:tcPr>
          <w:p>
            <w:pPr>
              <w:spacing w:after="0" w:before="0" w:line="252" w:lineRule="auto"/>
            </w:pPr>
            <w:r>
              <w:rPr>
                <w:b w:val="0"/>
                <w:i w:val="0"/>
                <w:sz w:val="22"/>
              </w:rPr>
              <w:t>Kalan borç</w:t>
            </w:r>
          </w:p>
        </w:tc>
      </w:tr>
    </w:tbl>
    <w:p>
      <w:pPr>
        <w:spacing w:after="40"/>
      </w:pPr>
    </w:p>
    <w:p>
      <w:pPr>
        <w:pStyle w:val="Heading1"/>
        <w:widowControl/>
      </w:pPr>
      <w:r>
        <w:rPr>
          <w:b/>
          <w:i w:val="0"/>
        </w:rPr>
        <w:t>SONUÇ VE TALEP</w:t>
      </w:r>
    </w:p>
    <w:p>
      <w:pPr>
        <w:widowControl/>
        <w:jc w:val="both"/>
      </w:pPr>
      <w:r>
        <w:rPr>
          <w:b w:val="0"/>
          <w:i w:val="0"/>
        </w:rPr>
        <w:t>Haczedilen malların yeterliliği, satış talebi bulunmaması, ilk taksitin derhal ödenmesi, her taksitin borcun dörtte birinden az olmaması ve sürenin üç ayı aşmaması koşulları incelenerek İİK m. 111 kapsamında taksitle ödeme talebimin kabulüne ve icra işlemlerinin bu çerçevede durdurulmasına karar verilmesini talep ederim.</w:t>
      </w:r>
    </w:p>
    <w:p>
      <w:pPr>
        <w:pStyle w:val="Heading1"/>
        <w:widowControl/>
      </w:pPr>
      <w:r>
        <w:rPr>
          <w:b/>
          <w:i w:val="0"/>
        </w:rPr>
        <w:t>HUKUKİ NEDENLER</w:t>
      </w:r>
    </w:p>
    <w:p>
      <w:pPr>
        <w:widowControl/>
        <w:jc w:val="both"/>
      </w:pPr>
      <w:r>
        <w:rPr>
          <w:b w:val="0"/>
          <w:i w:val="0"/>
        </w:rPr>
        <w:t>İİK m.111.</w:t>
      </w:r>
    </w:p>
    <w:p>
      <w:pPr>
        <w:keepLines/>
        <w:widowControl/>
        <w:spacing w:before="240"/>
        <w:jc w:val="right"/>
      </w:pPr>
      <w:r>
        <w:rPr>
          <w:b w:val="0"/>
          <w:i w:val="0"/>
        </w:rPr>
      </w:r>
      <w:r>
        <w:rPr>
          <w:b/>
          <w:i w:val="0"/>
        </w:rPr>
        <w:t>[TARİH]</w:t>
      </w:r>
      <w:r>
        <w:rPr>
          <w:b w:val="0"/>
          <w:i w:val="0"/>
        </w:rPr>
        <w:br/>
      </w:r>
      <w:r>
        <w:rPr>
          <w:b/>
          <w:i w:val="0"/>
        </w:rPr>
        <w:t>[TALEP EDENİN SIFATI]</w:t>
      </w:r>
      <w:r>
        <w:rPr>
          <w:b w:val="0"/>
          <w:i w:val="0"/>
        </w:rPr>
        <w:br/>
      </w:r>
      <w:r>
        <w:rPr>
          <w:b/>
          <w:i w:val="0"/>
        </w:rPr>
        <w:t>[AD SOYAD / UNVAN]</w:t>
      </w:r>
      <w:r>
        <w:rPr>
          <w:b w:val="0"/>
          <w:i w:val="0"/>
        </w:rPr>
        <w:br/>
      </w:r>
      <w:r>
        <w:rPr>
          <w:b/>
          <w:i w:val="0"/>
        </w:rPr>
        <w:t>[VARSA YETKİLİ VEKİLİN ADI SOYADI]</w:t>
      </w:r>
      <w:r>
        <w:rPr>
          <w:b w:val="0"/>
          <w:i w:val="0"/>
        </w:rPr>
        <w:br/>
        <w:t>İmza</w:t>
      </w:r>
    </w:p>
    <w:p>
      <w:pPr>
        <w:pStyle w:val="Heading1"/>
        <w:widowControl/>
      </w:pPr>
      <w:r>
        <w:rPr>
          <w:b/>
          <w:i w:val="0"/>
        </w:rPr>
        <w:t>EKLER</w:t>
      </w:r>
    </w:p>
    <w:p>
      <w:pPr>
        <w:widowControl/>
      </w:pPr>
      <w:r>
        <w:rPr>
          <w:b w:val="0"/>
          <w:i w:val="0"/>
        </w:rPr>
        <w:t>1. Güncel dosya hesabı</w:t>
      </w:r>
    </w:p>
    <w:p>
      <w:pPr>
        <w:widowControl/>
      </w:pPr>
      <w:r>
        <w:rPr>
          <w:b w:val="0"/>
          <w:i w:val="0"/>
        </w:rPr>
        <w:t>2. İlk taksit ödeme makbuzu</w:t>
      </w:r>
    </w:p>
    <w:p>
      <w:pPr>
        <w:widowControl/>
      </w:pPr>
      <w:r>
        <w:rPr>
          <w:b w:val="0"/>
          <w:i w:val="0"/>
        </w:rPr>
        <w:t>3. Haczedilen malları ve yeterliliğini gösteren dosya kayıtları</w:t>
      </w:r>
    </w:p>
    <w:sectPr w:rsidR="00FC693F" w:rsidRPr="0006063C" w:rsidSect="00034616">
      <w:footerReference w:type="default" r:id="rId9"/>
      <w:pgSz w:w="11906" w:h="16838"/>
      <w:pgMar w:top="1020" w:right="1276" w:bottom="1020"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80" w:line="25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İİK m. 111 Kapsamında Taksitle Ödeme Talebi</dc:title>
  <dc:subject>İcra ve İflas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