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KİRALANAN TAŞINMAZ TESLİM TUTANAĞI</w:t>
      </w:r>
    </w:p>
    <w:p>
      <w:pPr>
        <w:widowControl/>
        <w:spacing w:after="60"/>
      </w:pPr>
      <w:r>
        <w:rPr>
          <w:b/>
        </w:rPr>
        <w:t xml:space="preserve">Kiraya veren : </w:t>
      </w:r>
      <w:r>
        <w:t>[AD / UNVAN, KİMLİK / VERGİ NO]</w:t>
      </w:r>
    </w:p>
    <w:p>
      <w:pPr>
        <w:widowControl/>
        <w:spacing w:after="60"/>
      </w:pPr>
      <w:r>
        <w:rPr>
          <w:b/>
        </w:rPr>
        <w:t xml:space="preserve">Kiracı : </w:t>
      </w:r>
      <w:r>
        <w:t>[AD / UNVAN, KİMLİK / VERGİ NO]</w:t>
      </w:r>
    </w:p>
    <w:p>
      <w:pPr>
        <w:widowControl/>
        <w:spacing w:after="60"/>
      </w:pPr>
      <w:r>
        <w:rPr>
          <w:b/>
        </w:rPr>
        <w:t xml:space="preserve">Sözleşme ve adres : </w:t>
      </w:r>
      <w:r>
        <w:t>[SÖZLEŞME TARİHİ, TAŞINMAZIN TAM ADRESİ]</w:t>
      </w:r>
    </w:p>
    <w:p>
      <w:pPr>
        <w:widowControl/>
        <w:spacing w:after="60"/>
      </w:pPr>
      <w:r>
        <w:rPr>
          <w:b/>
        </w:rPr>
        <w:t xml:space="preserve">Teslim türü : </w:t>
      </w:r>
      <w:r>
        <w:t>[İLK TESLİM / KİRA SONUNDA GERİ VERME]</w:t>
      </w:r>
    </w:p>
    <w:p>
      <w:pPr>
        <w:widowControl/>
        <w:spacing w:after="60"/>
      </w:pPr>
      <w:r>
        <w:rPr>
          <w:b/>
        </w:rPr>
        <w:t xml:space="preserve">Teslim yeri / tarihi / saati : </w:t>
      </w:r>
      <w:r>
        <w:t>[BİLGİLER]</w:t>
      </w:r>
    </w:p>
    <w:p>
      <w:pPr>
        <w:widowControl/>
        <w:jc w:val="both"/>
      </w:pPr>
      <w:r>
        <w:rPr>
          <w:b w:val="0"/>
          <w:i w:val="0"/>
        </w:rPr>
        <w:t xml:space="preserve">Taraflar kiralananı birlikte incelemiş, aşağıdaki durumu teslim anındaki gözlemlerine göre kayda geçirmiştir. Teslim edilen alanın boş/dolu durumu: </w:t>
      </w:r>
      <w:r>
        <w:rPr>
          <w:b/>
          <w:i w:val="0"/>
        </w:rPr>
        <w:t>[DURUM]</w:t>
      </w:r>
      <w:r>
        <w:rPr>
          <w:b w:val="0"/>
          <w:i w:val="0"/>
        </w:rPr>
        <w:t xml:space="preserve">. Taşınmaz üzerinde kalan kişi veya eşya: </w:t>
      </w:r>
      <w:r>
        <w:rPr>
          <w:b/>
          <w:i w:val="0"/>
        </w:rPr>
        <w:t>[YOK / AYRINTI]</w:t>
      </w:r>
      <w:r>
        <w:rPr>
          <w:b w:val="0"/>
          <w:i w:val="0"/>
        </w:rPr>
        <w:t>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Bölüm / eşya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Adet / seri no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Gözlenen durum ve eksik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Duvar, tavan, zemin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[BÖLÜM]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Kapı, pencere, kilit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[ADET]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Mutfak / banyo tesisatı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[BİLGİ]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Kombi / klima / demirbaş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[MODEL, SERİ 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[DURUM]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Sayaç / abonelik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Sayaç numarası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Teslim endeksi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Elektrik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[ENDEKS]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Su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[ENDEKS]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Doğal gaz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[ENDEKS]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Teslim edilen anahtar ve erişim araçları: </w:t>
      </w:r>
      <w:r>
        <w:rPr>
          <w:b/>
          <w:i w:val="0"/>
        </w:rPr>
        <w:t>[KAPI ANAHTARLARI, KART, KUMANDA, ADET]</w:t>
      </w:r>
      <w:r>
        <w:rPr>
          <w:b w:val="0"/>
          <w:i w:val="0"/>
        </w:rPr>
        <w:t xml:space="preserve">. Teslim alan bunları fiilen almıştır. Mevcut hasarın önceki teslim kaydıyla karşılaştırılması ve taraf açıklamaları: </w:t>
      </w:r>
      <w:r>
        <w:rPr>
          <w:b/>
          <w:i w:val="0"/>
        </w:rPr>
        <w:t>[AÇIKLAMA]</w:t>
      </w:r>
      <w:r>
        <w:rPr>
          <w:b w:val="0"/>
          <w:i w:val="0"/>
        </w:rPr>
        <w:t>. Olağan kullanımdan doğan yıpranma ayrıca belirtilir.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Üzerinde uzlaşılan tamamlama/onarım: </w:t>
      </w:r>
      <w:r>
        <w:rPr>
          <w:b/>
          <w:i w:val="0"/>
        </w:rPr>
        <w:t>[İŞLEM, SORUMLU, TARİH]</w:t>
      </w:r>
      <w:r>
        <w:rPr>
          <w:b w:val="0"/>
          <w:i w:val="0"/>
        </w:rPr>
        <w:t xml:space="preserve">. Çekişmeli hususlar: </w:t>
      </w:r>
      <w:r>
        <w:rPr>
          <w:b/>
          <w:i w:val="0"/>
        </w:rPr>
        <w:t>[HUSUS VE HER TARAFIN BEYANI]</w:t>
      </w:r>
      <w:r>
        <w:rPr>
          <w:b w:val="0"/>
          <w:i w:val="0"/>
        </w:rPr>
        <w:t xml:space="preserve">. Fotoğraf/video ekleri: </w:t>
      </w:r>
      <w:r>
        <w:rPr>
          <w:b/>
          <w:i w:val="0"/>
        </w:rPr>
        <w:t>[DOSYA ADI, ÇEKİM TARİHİ, SAYI]</w:t>
      </w:r>
      <w:r>
        <w:rPr>
          <w:b w:val="0"/>
          <w:i w:val="0"/>
        </w:rPr>
        <w:t>.</w:t>
      </w:r>
    </w:p>
    <w:p>
      <w:pPr>
        <w:keepNext/>
        <w:widowControl/>
        <w:jc w:val="both"/>
      </w:pPr>
      <w:r>
        <w:rPr>
          <w:b w:val="0"/>
          <w:i w:val="0"/>
        </w:rPr>
        <w:t xml:space="preserve">Bu tutanak yalnız belirtilen teslim ve gözlemleri belgeler. Kira, yan gider ve güvence hesabı </w:t>
      </w:r>
      <w:r>
        <w:rPr>
          <w:b/>
          <w:i w:val="0"/>
        </w:rPr>
        <w:t>[AYRI MUTABAKATTA / AŞAĞIDAKİ EKTE]</w:t>
      </w:r>
      <w:r>
        <w:rPr>
          <w:b w:val="0"/>
          <w:i w:val="0"/>
        </w:rPr>
        <w:t xml:space="preserve"> ele alınır; burada yazılmayan alacaklardan genel ibra sonucu çıkarılmaz. Tutanak </w:t>
      </w:r>
      <w:r>
        <w:rPr>
          <w:b/>
          <w:i w:val="0"/>
        </w:rPr>
        <w:t>[NÜSHA]</w:t>
      </w:r>
      <w:r>
        <w:rPr>
          <w:b w:val="0"/>
          <w:i w:val="0"/>
        </w:rPr>
        <w:t xml:space="preserve"> nüsha düzenlenerek taraflara verilmiştir.</w:t>
      </w:r>
    </w:p>
    <w:p>
      <w:pPr>
        <w:keepNext/>
        <w:keepLines/>
        <w:widowControl/>
        <w:spacing w:before="240"/>
        <w:jc w:val="right"/>
      </w:pPr>
      <w:r>
        <w:rPr>
          <w:b w:val="0"/>
          <w:i w:val="0"/>
        </w:rPr>
        <w:t>Teslim eden</w:t>
        <w:br/>
      </w:r>
      <w:r>
        <w:rPr>
          <w:b/>
          <w:i w:val="0"/>
        </w:rPr>
        <w:t>[AD — İMZA]</w:t>
      </w:r>
      <w:r>
        <w:rPr>
          <w:b w:val="0"/>
          <w:i w:val="0"/>
        </w:rPr>
        <w:br/>
        <w:t>Teslim alan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keepNext/>
        <w:widowControl/>
      </w:pPr>
      <w:r>
        <w:rPr>
          <w:b/>
          <w:i w:val="0"/>
        </w:rPr>
        <w:t>EKLER</w:t>
      </w:r>
    </w:p>
    <w:p>
      <w:pPr>
        <w:keepNext/>
        <w:widowControl/>
      </w:pPr>
      <w:r>
        <w:rPr>
          <w:b w:val="0"/>
          <w:i w:val="0"/>
        </w:rPr>
        <w:t>1. Tarihli fotoğraf listesi</w:t>
      </w:r>
    </w:p>
    <w:p>
      <w:pPr>
        <w:keepNext/>
        <w:widowControl/>
      </w:pPr>
      <w:r>
        <w:rPr>
          <w:b w:val="0"/>
          <w:i w:val="0"/>
        </w:rPr>
        <w:t>2. Önceki teslim tutanağı</w:t>
      </w:r>
    </w:p>
    <w:p>
      <w:pPr>
        <w:widowControl/>
      </w:pPr>
      <w:r>
        <w:rPr>
          <w:b w:val="0"/>
          <w:i w:val="0"/>
        </w:rPr>
        <w:t>3. Demirbaş listesi</w:t>
      </w:r>
    </w:p>
    <w:sectPr w:rsidR="00FC693F" w:rsidRPr="0006063C" w:rsidSect="00034616">
      <w:footerReference w:type="default" r:id="rId9"/>
      <w:pgSz w:w="11906" w:h="16838"/>
      <w:pgMar w:top="1020" w:right="1276" w:bottom="102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 w:line="25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Kiralanan Taşınmaz Teslim Tutanağı</dc:title>
  <dc:subject>Kira ve Tahliye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