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TİCARİ İŞ TESLİM, KONTROL VE KABUL TUTANAĞI</w:t>
      </w:r>
    </w:p>
    <w:p>
      <w:pPr>
        <w:widowControl/>
        <w:spacing w:after="60"/>
      </w:pPr>
      <w:r>
        <w:rPr>
          <w:b/>
        </w:rPr>
        <w:t xml:space="preserve">İş sahibi : </w:t>
      </w:r>
      <w:r>
        <w:t>[UNVAN, ADRES, YETKİLİ]</w:t>
      </w:r>
    </w:p>
    <w:p>
      <w:pPr>
        <w:widowControl/>
        <w:spacing w:after="60"/>
      </w:pPr>
      <w:r>
        <w:rPr>
          <w:b/>
        </w:rPr>
        <w:t xml:space="preserve">Yüklenici / hizmet sağlayıcı : </w:t>
      </w:r>
      <w:r>
        <w:t>[UNVAN, ADRES, YETKİLİ]</w:t>
      </w:r>
    </w:p>
    <w:p>
      <w:pPr>
        <w:widowControl/>
        <w:spacing w:after="60"/>
      </w:pPr>
      <w:r>
        <w:rPr>
          <w:b/>
        </w:rPr>
        <w:t xml:space="preserve">Sözleşme / iş : </w:t>
      </w:r>
      <w:r>
        <w:t>[TARİH, NO, İŞİN ADI]</w:t>
      </w:r>
    </w:p>
    <w:p>
      <w:pPr>
        <w:widowControl/>
        <w:spacing w:after="60"/>
      </w:pPr>
      <w:r>
        <w:rPr>
          <w:b/>
        </w:rPr>
        <w:t xml:space="preserve">İnceleme tarihi / yeri : </w:t>
      </w:r>
      <w:r>
        <w:t>[TARİH] / [YER]</w:t>
      </w:r>
    </w:p>
    <w:p>
      <w:pPr>
        <w:pStyle w:val="Heading1"/>
        <w:widowControl/>
      </w:pPr>
      <w:r>
        <w:rPr>
          <w:b/>
          <w:i w:val="0"/>
        </w:rPr>
        <w:t>1. Teslim ve inceleme kapsamı</w:t>
      </w:r>
    </w:p>
    <w:p>
      <w:pPr>
        <w:widowControl/>
        <w:jc w:val="both"/>
      </w:pPr>
      <w:r>
        <w:rPr>
          <w:b w:val="0"/>
          <w:i w:val="0"/>
        </w:rPr>
        <w:t xml:space="preserve">Yüklenici </w:t>
      </w:r>
      <w:r>
        <w:rPr>
          <w:b/>
          <w:i w:val="0"/>
        </w:rPr>
        <w:t>[TESLİM TARİHİ]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[İŞ/ÇIKTILAR]</w:t>
      </w:r>
      <w:r>
        <w:rPr>
          <w:b w:val="0"/>
          <w:i w:val="0"/>
        </w:rPr>
        <w:t xml:space="preserve"> teslimini bildirmiştir. Tarafların </w:t>
      </w:r>
      <w:r>
        <w:rPr>
          <w:b/>
          <w:i w:val="0"/>
        </w:rPr>
        <w:t>[ADLAR/GÖREVLER]</w:t>
      </w:r>
      <w:r>
        <w:rPr>
          <w:b w:val="0"/>
          <w:i w:val="0"/>
        </w:rPr>
        <w:t xml:space="preserve"> temsilcileri, Ek-1 şartname ve </w:t>
      </w:r>
      <w:r>
        <w:rPr>
          <w:b/>
          <w:i w:val="0"/>
        </w:rPr>
        <w:t>[TEST PLANI]</w:t>
      </w:r>
      <w:r>
        <w:rPr>
          <w:b w:val="0"/>
          <w:i w:val="0"/>
        </w:rPr>
        <w:t xml:space="preserve"> üzerinden inceleme yapmıştır. Kontrol edilmeyen veya daha sonra test edilecek hususlar </w:t>
      </w:r>
      <w:r>
        <w:rPr>
          <w:b/>
          <w:i w:val="0"/>
        </w:rPr>
        <w:t>[LİSTE]</w:t>
      </w:r>
      <w:r>
        <w:rPr>
          <w:b w:val="0"/>
          <w:i w:val="0"/>
        </w:rPr>
        <w:t xml:space="preserve"> olarak ayrıca kaydedilmiştir.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İş kalemi / çıktı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Kabul ölçütü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Test / gözlem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Sonuç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[SÖZLEŞME/ŞARTNAME]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[TEST, TARİH, BULGU]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[UYGUN/EKSİK/AYIPLI]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[ÖLÇÜT]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[BULGU]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[SONUÇ]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Eksik ve ayıplar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Tespit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Giderme işi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Sorumlu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Son tarih / yeniden test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[EKSİK/AYIP]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[DÜZELTME]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[KİŞİ]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[TARİH/TEST]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keepNext/>
        <w:widowControl/>
      </w:pPr>
      <w:r>
        <w:rPr>
          <w:b/>
          <w:i w:val="0"/>
        </w:rPr>
        <w:t>3. Kabul kararı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İnceleme sonucunda uygun tek seçenek seçilmiştir: </w:t>
      </w:r>
      <w:r>
        <w:rPr>
          <w:b/>
          <w:i w:val="0"/>
        </w:rPr>
        <w:t>[KABUL: İncelenen iş kalemleri kararlaştırılan ölçütleri sağlamıştır.]</w:t>
      </w:r>
      <w:r>
        <w:rPr>
          <w:b w:val="0"/>
          <w:i w:val="0"/>
        </w:rPr>
        <w:t xml:space="preserve"> </w:t>
      </w:r>
      <w:r>
        <w:rPr>
          <w:b/>
          <w:i w:val="0"/>
        </w:rPr>
        <w:t>[ÇEKİNCELİ TESLİM: İş fiziksel olarak teslim alınmış, yukarıdaki eksik ve ayıplar nedeniyle nihai kabul yapılmamıştır.]</w:t>
      </w:r>
      <w:r>
        <w:rPr>
          <w:b w:val="0"/>
          <w:i w:val="0"/>
        </w:rPr>
        <w:t xml:space="preserve"> </w:t>
      </w:r>
      <w:r>
        <w:rPr>
          <w:b/>
          <w:i w:val="0"/>
        </w:rPr>
        <w:t>[KISMİ KABUL: Yalnız [KALEMLER]</w:t>
      </w:r>
      <w:r>
        <w:rPr>
          <w:b w:val="0"/>
          <w:i w:val="0"/>
        </w:rPr>
        <w:t xml:space="preserve"> kabul edilmiş; diğerleri için </w:t>
      </w:r>
      <w:r>
        <w:rPr>
          <w:b/>
          <w:i w:val="0"/>
        </w:rPr>
        <w:t>[İŞLEM]</w:t>
      </w:r>
      <w:r>
        <w:rPr>
          <w:b w:val="0"/>
          <w:i w:val="0"/>
        </w:rPr>
        <w:t xml:space="preserve"> öngörülmüştür.]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Kabulün hakediş, ödeme ve teminatın iadesine etkisi </w:t>
      </w:r>
      <w:r>
        <w:rPr>
          <w:b/>
          <w:i w:val="0"/>
        </w:rPr>
        <w:t>[SÖZLEŞME MADDESİ VE TUTAR]</w:t>
      </w:r>
      <w:r>
        <w:rPr>
          <w:b w:val="0"/>
          <w:i w:val="0"/>
        </w:rPr>
        <w:t xml:space="preserve"> uyarınca ayrıca belirlenmiştir. Teslim edilen teknik dosya, erişim bilgisi, eğitim ve garanti evrakı </w:t>
      </w:r>
      <w:r>
        <w:rPr>
          <w:b/>
          <w:i w:val="0"/>
        </w:rPr>
        <w:t>[LİSTE]</w:t>
      </w:r>
      <w:r>
        <w:rPr>
          <w:b w:val="0"/>
          <w:i w:val="0"/>
        </w:rPr>
        <w:t xml:space="preserve"> şeklindedir. Garanti başlangıcı varsa </w:t>
      </w:r>
      <w:r>
        <w:rPr>
          <w:b/>
          <w:i w:val="0"/>
        </w:rPr>
        <w:t>[SÖZLEŞMEYE GÖRE TARİH]</w:t>
      </w:r>
      <w:r>
        <w:rPr>
          <w:b w:val="0"/>
          <w:i w:val="0"/>
        </w:rPr>
        <w:t xml:space="preserve"> olarak kaydedilmiştir.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Bu tutanak, açıkça belirtilmeyen kalemler için ibra veya bedel ödemesi makbuzu değildir. Gizli ayıp ve hileyle gizlenen eksiklikler bakımından kanuni haklar; çekinceli kalemlerde ise açıkça yazılan düzeltme ve talep hakları saklıdır. Tarafların farklı görüşleri </w:t>
      </w:r>
      <w:r>
        <w:rPr>
          <w:b/>
          <w:i w:val="0"/>
        </w:rPr>
        <w:t>[BEYANLAR]</w:t>
      </w:r>
      <w:r>
        <w:rPr>
          <w:b w:val="0"/>
          <w:i w:val="0"/>
        </w:rPr>
        <w:t xml:space="preserve"> bölümünde kaydedilmiştir.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 xml:space="preserve">İş sahibi yetkilisi — </w:t>
      </w:r>
      <w:r>
        <w:rPr>
          <w:b/>
          <w:i w:val="0"/>
        </w:rPr>
        <w:t>[AD, SIFAT, İMZA]</w:t>
      </w:r>
      <w:r>
        <w:rPr>
          <w:b w:val="0"/>
          <w:i w:val="0"/>
        </w:rPr>
        <w:br/>
        <w:t xml:space="preserve">Yüklenici yetkilisi — </w:t>
      </w:r>
      <w:r>
        <w:rPr>
          <w:b/>
          <w:i w:val="0"/>
        </w:rPr>
        <w:t>[AD, SIFAT, İMZA]</w:t>
      </w:r>
      <w:r>
        <w:rPr>
          <w:b w:val="0"/>
          <w:i w:val="0"/>
        </w:rPr>
        <w:br/>
        <w:t xml:space="preserve">Varsa teknik inceleme sorumlusu — </w:t>
      </w:r>
      <w:r>
        <w:rPr>
          <w:b/>
          <w:i w:val="0"/>
        </w:rPr>
        <w:t>[AD,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Sözleşme ve teknik şartname</w:t>
      </w:r>
    </w:p>
    <w:p>
      <w:pPr>
        <w:keepNext/>
        <w:widowControl/>
      </w:pPr>
      <w:r>
        <w:rPr>
          <w:b w:val="0"/>
          <w:i w:val="0"/>
        </w:rPr>
        <w:t>2. Test raporları</w:t>
      </w:r>
    </w:p>
    <w:p>
      <w:pPr>
        <w:keepNext/>
        <w:widowControl/>
      </w:pPr>
      <w:r>
        <w:rPr>
          <w:b w:val="0"/>
          <w:i w:val="0"/>
        </w:rPr>
        <w:t>3. Teslim edilen çıktı listesi</w:t>
      </w:r>
    </w:p>
    <w:p>
      <w:pPr>
        <w:keepNext/>
        <w:widowControl/>
      </w:pPr>
      <w:r>
        <w:rPr>
          <w:b w:val="0"/>
          <w:i w:val="0"/>
        </w:rPr>
        <w:t>4. Eksik/ayıp fotoğrafları</w:t>
      </w:r>
    </w:p>
    <w:p>
      <w:pPr>
        <w:widowControl/>
      </w:pPr>
      <w:r>
        <w:rPr>
          <w:b w:val="0"/>
          <w:i w:val="0"/>
        </w:rPr>
        <w:t>5. Garanti ve eğitim belgeleri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Ticari İş Kabul Tutanağı</dc:title>
  <dc:subject>Ticaret ve Şirketler Hukuku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